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00" w:rsidRPr="00C56800" w:rsidRDefault="00C56800" w:rsidP="00091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</w:p>
    <w:p w:rsidR="0054600F" w:rsidRPr="00AF47FC" w:rsidRDefault="00C56800" w:rsidP="005460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47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202</w:t>
      </w:r>
      <w:r w:rsidR="00CE3F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отбора для получения </w:t>
      </w:r>
    </w:p>
    <w:p w:rsidR="005B2E6D" w:rsidRPr="00AF47FC" w:rsidRDefault="0054600F" w:rsidP="000933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47FC">
        <w:rPr>
          <w:rFonts w:ascii="Times New Roman" w:hAnsi="Times New Roman" w:cs="Times New Roman"/>
          <w:sz w:val="28"/>
          <w:szCs w:val="28"/>
        </w:rPr>
        <w:t>субсидий</w:t>
      </w:r>
      <w:r w:rsidR="00AF47FC" w:rsidRPr="00AF47FC">
        <w:rPr>
          <w:rFonts w:ascii="Times New Roman" w:hAnsi="Times New Roman" w:cs="Times New Roman"/>
          <w:sz w:val="28"/>
          <w:szCs w:val="28"/>
        </w:rPr>
        <w:t xml:space="preserve"> </w:t>
      </w:r>
      <w:r w:rsidR="00AF47FC" w:rsidRPr="00AF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</w:t>
      </w:r>
      <w:r w:rsidR="00AF47FC" w:rsidRPr="00AF47FC">
        <w:rPr>
          <w:rFonts w:ascii="Times New Roman" w:hAnsi="Times New Roman" w:cs="Times New Roman"/>
          <w:sz w:val="28"/>
          <w:szCs w:val="28"/>
        </w:rPr>
        <w:t>на</w:t>
      </w:r>
      <w:r w:rsidRPr="00AF47FC">
        <w:rPr>
          <w:rFonts w:ascii="Times New Roman" w:hAnsi="Times New Roman" w:cs="Times New Roman"/>
          <w:sz w:val="28"/>
          <w:szCs w:val="28"/>
        </w:rPr>
        <w:t xml:space="preserve"> </w:t>
      </w:r>
      <w:r w:rsidR="00AF47FC" w:rsidRPr="00AF47FC">
        <w:rPr>
          <w:rFonts w:ascii="Times New Roman" w:hAnsi="Times New Roman" w:cs="Times New Roman"/>
          <w:sz w:val="28"/>
          <w:szCs w:val="28"/>
        </w:rPr>
        <w:t>компенсацию</w:t>
      </w:r>
      <w:r w:rsidR="001A197B" w:rsidRPr="00AF47FC">
        <w:rPr>
          <w:rFonts w:ascii="Times New Roman" w:hAnsi="Times New Roman" w:cs="Times New Roman"/>
          <w:sz w:val="28"/>
          <w:szCs w:val="28"/>
        </w:rPr>
        <w:t xml:space="preserve"> </w:t>
      </w:r>
      <w:r w:rsidR="003A4A52" w:rsidRPr="00AF47FC">
        <w:rPr>
          <w:rFonts w:ascii="Times New Roman" w:hAnsi="Times New Roman" w:cs="Times New Roman"/>
          <w:sz w:val="28"/>
          <w:szCs w:val="28"/>
        </w:rPr>
        <w:t>выпадающих доходов</w:t>
      </w:r>
      <w:r w:rsidR="00AF47FC" w:rsidRPr="00AF47FC">
        <w:rPr>
          <w:rFonts w:ascii="Times New Roman" w:hAnsi="Times New Roman" w:cs="Times New Roman"/>
          <w:sz w:val="28"/>
          <w:szCs w:val="28"/>
        </w:rPr>
        <w:t xml:space="preserve"> региональным операторам по обращению с твердыми коммунальными</w:t>
      </w:r>
      <w:r w:rsidR="00AF47FC" w:rsidRPr="00AF4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7FC" w:rsidRPr="00AF47FC">
        <w:rPr>
          <w:rFonts w:ascii="Times New Roman" w:hAnsi="Times New Roman" w:cs="Times New Roman"/>
          <w:sz w:val="28"/>
          <w:szCs w:val="28"/>
        </w:rPr>
        <w:t>отходами</w:t>
      </w:r>
    </w:p>
    <w:p w:rsidR="00A32674" w:rsidRPr="003A70C6" w:rsidRDefault="00A32674" w:rsidP="000933B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00" w:rsidRPr="00C56800" w:rsidRDefault="005B2E6D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2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56800"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6800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C56800" w:rsidRPr="00C56800" w:rsidRDefault="00C56800" w:rsidP="00FE1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объявление подготовлено в целях проведения 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</w:t>
      </w:r>
      <w:r w:rsidR="00CE3F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отбора для получения</w:t>
      </w:r>
      <w:r w:rsidR="00D2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краевого бюджета </w:t>
      </w:r>
      <w:r w:rsidR="00FE1799">
        <w:rPr>
          <w:rFonts w:ascii="Times New Roman" w:hAnsi="Times New Roman" w:cs="Times New Roman"/>
          <w:sz w:val="28"/>
          <w:szCs w:val="28"/>
        </w:rPr>
        <w:t>на</w:t>
      </w:r>
      <w:r w:rsidR="00D21162">
        <w:rPr>
          <w:rFonts w:ascii="Times New Roman" w:hAnsi="Times New Roman" w:cs="Times New Roman"/>
          <w:sz w:val="28"/>
          <w:szCs w:val="28"/>
        </w:rPr>
        <w:t xml:space="preserve"> компенсацию выпадающих доходов</w:t>
      </w:r>
      <w:r w:rsidR="00FE1799">
        <w:rPr>
          <w:rFonts w:ascii="Times New Roman" w:hAnsi="Times New Roman" w:cs="Times New Roman"/>
          <w:sz w:val="28"/>
          <w:szCs w:val="28"/>
        </w:rPr>
        <w:t xml:space="preserve"> </w:t>
      </w:r>
      <w:r w:rsidR="001A197B" w:rsidRPr="00E75A4E">
        <w:rPr>
          <w:rFonts w:ascii="Times New Roman" w:hAnsi="Times New Roman"/>
          <w:sz w:val="28"/>
          <w:szCs w:val="28"/>
        </w:rPr>
        <w:t>региональным операторам</w:t>
      </w:r>
      <w:r w:rsidR="00A3233D">
        <w:rPr>
          <w:rFonts w:ascii="Times New Roman" w:hAnsi="Times New Roman"/>
          <w:sz w:val="28"/>
          <w:szCs w:val="28"/>
        </w:rPr>
        <w:t xml:space="preserve"> на территории Хабаровского края в Зоне деятельности № </w:t>
      </w:r>
      <w:r w:rsidR="003535BD">
        <w:rPr>
          <w:rFonts w:ascii="Times New Roman" w:hAnsi="Times New Roman"/>
          <w:sz w:val="28"/>
          <w:szCs w:val="28"/>
        </w:rPr>
        <w:t>3 (</w:t>
      </w:r>
      <w:r w:rsidR="007D3B60">
        <w:rPr>
          <w:rFonts w:ascii="Times New Roman" w:hAnsi="Times New Roman"/>
          <w:sz w:val="28"/>
          <w:szCs w:val="28"/>
        </w:rPr>
        <w:t>Хабаровск</w:t>
      </w:r>
      <w:r w:rsidR="003535BD">
        <w:rPr>
          <w:rFonts w:ascii="Times New Roman" w:hAnsi="Times New Roman"/>
          <w:sz w:val="28"/>
          <w:szCs w:val="28"/>
        </w:rPr>
        <w:t>ий муници</w:t>
      </w:r>
      <w:r w:rsidR="007D3B60">
        <w:rPr>
          <w:rFonts w:ascii="Times New Roman" w:hAnsi="Times New Roman"/>
          <w:sz w:val="28"/>
          <w:szCs w:val="28"/>
        </w:rPr>
        <w:t>пальный район)</w:t>
      </w:r>
      <w:r w:rsidR="001A197B" w:rsidRPr="00E75A4E">
        <w:rPr>
          <w:rFonts w:ascii="Times New Roman" w:hAnsi="Times New Roman"/>
          <w:sz w:val="28"/>
          <w:szCs w:val="28"/>
        </w:rPr>
        <w:t>, возникающих в связи с оказанием ими услуги по обращению с</w:t>
      </w:r>
      <w:r w:rsidR="00E845E4">
        <w:rPr>
          <w:rFonts w:ascii="Times New Roman" w:hAnsi="Times New Roman"/>
          <w:sz w:val="28"/>
          <w:szCs w:val="28"/>
        </w:rPr>
        <w:t xml:space="preserve"> твердыми коммунальными отходами (далее </w:t>
      </w:r>
      <w:r w:rsidR="00F55E06">
        <w:rPr>
          <w:rFonts w:ascii="Times New Roman" w:hAnsi="Times New Roman"/>
          <w:sz w:val="28"/>
          <w:szCs w:val="28"/>
        </w:rPr>
        <w:t xml:space="preserve">также </w:t>
      </w:r>
      <w:r w:rsidR="00E845E4">
        <w:rPr>
          <w:rFonts w:ascii="Times New Roman" w:hAnsi="Times New Roman"/>
          <w:sz w:val="28"/>
          <w:szCs w:val="28"/>
        </w:rPr>
        <w:t>–</w:t>
      </w:r>
      <w:r w:rsidR="001A197B" w:rsidRPr="00E75A4E">
        <w:rPr>
          <w:rFonts w:ascii="Times New Roman" w:hAnsi="Times New Roman"/>
          <w:sz w:val="28"/>
          <w:szCs w:val="28"/>
        </w:rPr>
        <w:t xml:space="preserve"> </w:t>
      </w:r>
      <w:r w:rsidR="00F55E06">
        <w:rPr>
          <w:rFonts w:ascii="Times New Roman" w:hAnsi="Times New Roman"/>
          <w:sz w:val="28"/>
          <w:szCs w:val="28"/>
        </w:rPr>
        <w:t xml:space="preserve">региональный оператор, </w:t>
      </w:r>
      <w:r w:rsidR="001A197B" w:rsidRPr="00E75A4E">
        <w:rPr>
          <w:rFonts w:ascii="Times New Roman" w:hAnsi="Times New Roman"/>
          <w:sz w:val="28"/>
          <w:szCs w:val="28"/>
        </w:rPr>
        <w:t>ТКО</w:t>
      </w:r>
      <w:r w:rsidR="00E845E4">
        <w:rPr>
          <w:rFonts w:ascii="Times New Roman" w:hAnsi="Times New Roman"/>
          <w:sz w:val="28"/>
          <w:szCs w:val="28"/>
        </w:rPr>
        <w:t>)</w:t>
      </w:r>
      <w:r w:rsidR="001A197B" w:rsidRPr="00E75A4E">
        <w:rPr>
          <w:rFonts w:ascii="Times New Roman" w:hAnsi="Times New Roman"/>
          <w:sz w:val="28"/>
          <w:szCs w:val="28"/>
        </w:rPr>
        <w:t xml:space="preserve"> по льготным тарифам</w:t>
      </w:r>
      <w:r w:rsidR="00D21162">
        <w:rPr>
          <w:rFonts w:ascii="Times New Roman" w:hAnsi="Times New Roman"/>
          <w:sz w:val="28"/>
          <w:szCs w:val="28"/>
        </w:rPr>
        <w:t xml:space="preserve"> в области обращения с ТКО</w:t>
      </w:r>
      <w:r w:rsidR="00325746">
        <w:rPr>
          <w:rFonts w:ascii="Times New Roman" w:hAnsi="Times New Roman"/>
          <w:sz w:val="28"/>
          <w:szCs w:val="28"/>
          <w:lang w:eastAsia="ru-RU"/>
        </w:rPr>
        <w:t>, установленным</w:t>
      </w:r>
      <w:proofErr w:type="gramEnd"/>
      <w:r w:rsidR="00091402" w:rsidRPr="00EA443A">
        <w:rPr>
          <w:rFonts w:ascii="Times New Roman" w:hAnsi="Times New Roman"/>
          <w:sz w:val="28"/>
          <w:szCs w:val="28"/>
          <w:lang w:eastAsia="ru-RU"/>
        </w:rPr>
        <w:t xml:space="preserve"> Губернатором края </w:t>
      </w:r>
      <w:r w:rsidR="00091402">
        <w:rPr>
          <w:rFonts w:ascii="Times New Roman" w:hAnsi="Times New Roman"/>
          <w:sz w:val="28"/>
          <w:szCs w:val="28"/>
          <w:lang w:eastAsia="ru-RU"/>
        </w:rPr>
        <w:t>(далее – льготные тарифы)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Порядком </w:t>
      </w:r>
      <w:r w:rsidR="001A197B" w:rsidRPr="006D35E7">
        <w:rPr>
          <w:rFonts w:ascii="Times New Roman" w:hAnsi="Times New Roman"/>
          <w:sz w:val="27"/>
          <w:szCs w:val="27"/>
        </w:rPr>
        <w:t>предоставления субсидий из краевого бюджета на компенсацию выпадающих доходов региональным операторам по обращению с твердыми коммунальными отходами</w:t>
      </w:r>
      <w:r w:rsidR="00FE1799">
        <w:rPr>
          <w:rFonts w:ascii="Times New Roman" w:hAnsi="Times New Roman" w:cs="Times New Roman"/>
          <w:sz w:val="28"/>
          <w:szCs w:val="28"/>
        </w:rPr>
        <w:t>,</w:t>
      </w:r>
      <w:r w:rsidR="00FE1799" w:rsidRPr="003A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00F" w:rsidRPr="003A70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302B52" w:rsidRPr="003A70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600F" w:rsidRPr="003A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Хабаровского края</w:t>
      </w:r>
      <w:r w:rsidR="002C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00F" w:rsidRPr="003A70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21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2DA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21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2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2022 г. № 585-пр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отбор, объявление, субсидия, Порядок).</w:t>
      </w:r>
    </w:p>
    <w:p w:rsidR="00C56800" w:rsidRPr="00C56800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A3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проводится путем запроса </w:t>
      </w:r>
      <w:proofErr w:type="gramStart"/>
      <w:r w:rsidRPr="00A32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proofErr w:type="gramEnd"/>
      <w:r w:rsidRPr="00A3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представленных участниками отбора заявок на участие в отборе</w:t>
      </w:r>
      <w:r w:rsidR="00FE1799" w:rsidRPr="00A323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соответствия участников отбора критериям о</w:t>
      </w:r>
      <w:r w:rsidR="00FE1799" w:rsidRPr="00A32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тбора, установленным пунктом 1.</w:t>
      </w:r>
      <w:r w:rsidR="001A197B" w:rsidRPr="00A323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</w:t>
      </w:r>
      <w:r w:rsidR="00FE1799" w:rsidRPr="00A3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A3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заявка)</w:t>
      </w:r>
      <w:r w:rsidR="00BF3300" w:rsidRPr="00A3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очередности</w:t>
      </w:r>
      <w:r w:rsidR="00BF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заявок</w:t>
      </w:r>
      <w:r w:rsidR="00E8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отборе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800" w:rsidRPr="00C56800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Проведение отбора осуществляется министерством жилищно-коммунального хозяйства Хабаровского края (далее – министерство), являющимся получателем сре</w:t>
      </w:r>
      <w:proofErr w:type="gramStart"/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 на цели предоставления </w:t>
      </w:r>
      <w:r w:rsidR="00302B52" w:rsidRPr="003A70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A3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67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32674" w:rsidRPr="00EA443A">
        <w:rPr>
          <w:rFonts w:ascii="Times New Roman" w:hAnsi="Times New Roman"/>
          <w:sz w:val="28"/>
          <w:szCs w:val="28"/>
          <w:lang w:eastAsia="ru-RU"/>
        </w:rPr>
        <w:t>соответствующий финансовый год (с</w:t>
      </w:r>
      <w:r w:rsidR="00A32674">
        <w:rPr>
          <w:rFonts w:ascii="Times New Roman" w:hAnsi="Times New Roman"/>
          <w:sz w:val="28"/>
          <w:szCs w:val="28"/>
          <w:lang w:eastAsia="ru-RU"/>
        </w:rPr>
        <w:t xml:space="preserve">оответствующий финансовый год и </w:t>
      </w:r>
      <w:r w:rsidR="00A32674" w:rsidRPr="00EA443A">
        <w:rPr>
          <w:rFonts w:ascii="Times New Roman" w:hAnsi="Times New Roman"/>
          <w:sz w:val="28"/>
          <w:szCs w:val="28"/>
          <w:lang w:eastAsia="ru-RU"/>
        </w:rPr>
        <w:t>плановый период)</w:t>
      </w:r>
      <w:r w:rsidR="00E8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 </w:t>
      </w:r>
      <w:proofErr w:type="gramStart"/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жилищно-коммунального хозяйства</w:t>
      </w:r>
      <w:r w:rsidR="0032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края, утвержденного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</w:t>
      </w:r>
      <w:r w:rsidR="00325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Хабаровского края от</w:t>
      </w:r>
      <w:r w:rsid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2006 г. № 69-пр "Об утверждении Положения о министерстве жилищно-коммунального хозяйства Хабаровского края"</w:t>
      </w:r>
      <w:r w:rsid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56800" w:rsidRPr="00C56800" w:rsidRDefault="00824E75" w:rsidP="008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proofErr w:type="gramStart"/>
      <w:r w:rsidR="00302B52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отбора (</w:t>
      </w:r>
      <w:r w:rsidR="00C56800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даты и времени начала (окончания) подачи (приема) заявок на участие в отборе.</w:t>
      </w:r>
      <w:proofErr w:type="gramEnd"/>
    </w:p>
    <w:p w:rsidR="00C56800" w:rsidRPr="00C56800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проводится в 202</w:t>
      </w:r>
      <w:r w:rsidR="00CE3F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следующие сроки: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575"/>
      </w:tblGrid>
      <w:tr w:rsidR="00C56800" w:rsidRPr="00C56800" w:rsidTr="009E56F7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C56800" w:rsidRPr="00C56800" w:rsidRDefault="00C56800" w:rsidP="00357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(приема) заявок на участие в отборе</w:t>
            </w:r>
          </w:p>
        </w:tc>
        <w:tc>
          <w:tcPr>
            <w:tcW w:w="4530" w:type="dxa"/>
            <w:vAlign w:val="center"/>
            <w:hideMark/>
          </w:tcPr>
          <w:p w:rsidR="00C56800" w:rsidRPr="00F627FC" w:rsidRDefault="00E30085" w:rsidP="00357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  <w:r w:rsidR="003E7CE7" w:rsidRPr="00F6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800" w:rsidRPr="00F6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E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56800" w:rsidRPr="00F6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56800" w:rsidRPr="00F627FC" w:rsidRDefault="00043DCF" w:rsidP="00353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F4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 ч.</w:t>
            </w:r>
            <w:r w:rsidR="00C56800" w:rsidRPr="00F6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местному времени)</w:t>
            </w:r>
          </w:p>
        </w:tc>
      </w:tr>
      <w:tr w:rsidR="00C56800" w:rsidRPr="00C56800" w:rsidTr="009E56F7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C56800" w:rsidRPr="00C56800" w:rsidRDefault="00C56800" w:rsidP="00357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(приема) заявок на участие в отборе</w:t>
            </w:r>
          </w:p>
        </w:tc>
        <w:tc>
          <w:tcPr>
            <w:tcW w:w="4530" w:type="dxa"/>
            <w:vAlign w:val="center"/>
            <w:hideMark/>
          </w:tcPr>
          <w:p w:rsidR="00C56800" w:rsidRPr="00F627FC" w:rsidRDefault="00737242" w:rsidP="00357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  <w:r w:rsidR="00C56800" w:rsidRPr="00F6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E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56800" w:rsidRPr="00F6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56800" w:rsidRPr="00F627FC" w:rsidRDefault="00BE265C" w:rsidP="00357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 w:rsidR="00F4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ч.</w:t>
            </w:r>
            <w:r w:rsidR="00C56800" w:rsidRPr="00F6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местному времени)</w:t>
            </w:r>
          </w:p>
        </w:tc>
      </w:tr>
    </w:tbl>
    <w:p w:rsidR="00C56800" w:rsidRPr="00C56800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(за исключением субботы, воскресенья).</w:t>
      </w:r>
    </w:p>
    <w:p w:rsidR="00C56800" w:rsidRPr="00C56800" w:rsidRDefault="005B2E6D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56800"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6800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Наименование, </w:t>
      </w:r>
      <w:proofErr w:type="gramStart"/>
      <w:r w:rsidR="00C56800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нахождение</w:t>
      </w:r>
      <w:proofErr w:type="gramEnd"/>
      <w:r w:rsidR="00C56800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почтовый адрес, адрес электронной почты министерства.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10"/>
      </w:tblGrid>
      <w:tr w:rsidR="00C56800" w:rsidRPr="00C56800" w:rsidTr="009E56F7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C56800" w:rsidRPr="00C56800" w:rsidRDefault="00C56800" w:rsidP="005B2E6D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65" w:type="dxa"/>
            <w:vAlign w:val="center"/>
            <w:hideMark/>
          </w:tcPr>
          <w:p w:rsidR="00C56800" w:rsidRPr="00C56800" w:rsidRDefault="00C56800" w:rsidP="005B2E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жилищно-коммунального хозяйства </w:t>
            </w: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Хабаровского края</w:t>
            </w:r>
          </w:p>
        </w:tc>
      </w:tr>
      <w:tr w:rsidR="00C56800" w:rsidRPr="00C56800" w:rsidTr="009E56F7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C56800" w:rsidRPr="00C56800" w:rsidRDefault="00C56800" w:rsidP="00357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 нахождение</w:t>
            </w:r>
            <w:proofErr w:type="gramEnd"/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почтовый адрес, место подачи заявок на отбор</w:t>
            </w:r>
          </w:p>
        </w:tc>
        <w:tc>
          <w:tcPr>
            <w:tcW w:w="4665" w:type="dxa"/>
            <w:vAlign w:val="center"/>
            <w:hideMark/>
          </w:tcPr>
          <w:p w:rsidR="00C56800" w:rsidRPr="00C56800" w:rsidRDefault="00C56800" w:rsidP="0088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680000, г. Хабаровск, ул. Фрунзе, 71</w:t>
            </w:r>
            <w:r w:rsidR="00C0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0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C0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</w:t>
            </w:r>
            <w:r w:rsidR="00884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6800" w:rsidRPr="00C56800" w:rsidTr="009E56F7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C56800" w:rsidRPr="00C56800" w:rsidRDefault="00C56800" w:rsidP="00357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665" w:type="dxa"/>
            <w:vAlign w:val="center"/>
            <w:hideMark/>
          </w:tcPr>
          <w:p w:rsidR="00C56800" w:rsidRPr="00C56800" w:rsidRDefault="00C56800" w:rsidP="005B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office@adm.khv.ru</w:t>
            </w:r>
          </w:p>
        </w:tc>
      </w:tr>
      <w:tr w:rsidR="00C56800" w:rsidRPr="00C56800" w:rsidTr="009E56F7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C56800" w:rsidRPr="00C56800" w:rsidRDefault="00C56800" w:rsidP="00357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</w:t>
            </w:r>
          </w:p>
        </w:tc>
        <w:tc>
          <w:tcPr>
            <w:tcW w:w="4665" w:type="dxa"/>
            <w:vAlign w:val="center"/>
            <w:hideMark/>
          </w:tcPr>
          <w:p w:rsidR="00C56800" w:rsidRPr="00C56800" w:rsidRDefault="00C56800" w:rsidP="005B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http://gkh.khabkrai.ru</w:t>
            </w:r>
          </w:p>
        </w:tc>
      </w:tr>
      <w:tr w:rsidR="00C56800" w:rsidRPr="00C56800" w:rsidTr="009E56F7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C56800" w:rsidRPr="00C56800" w:rsidRDefault="00C56800" w:rsidP="00357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4665" w:type="dxa"/>
            <w:vAlign w:val="center"/>
            <w:hideMark/>
          </w:tcPr>
          <w:p w:rsidR="00C01FA5" w:rsidRDefault="00C01FA5" w:rsidP="00C01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(4212) </w:t>
            </w:r>
            <w:r w:rsidR="00884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30-90-97</w:t>
            </w:r>
          </w:p>
          <w:p w:rsidR="00C01FA5" w:rsidRPr="00824E75" w:rsidRDefault="00C01FA5" w:rsidP="00824E75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(4212) </w:t>
            </w:r>
            <w:r w:rsidR="008842B7" w:rsidRPr="00824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32-30-08</w:t>
            </w:r>
          </w:p>
        </w:tc>
      </w:tr>
    </w:tbl>
    <w:p w:rsidR="00C56800" w:rsidRPr="00C56800" w:rsidRDefault="00824E75" w:rsidP="00824E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="00E70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C56800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езультат предоставления </w:t>
      </w:r>
      <w:r w:rsidR="003E7CE7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</w:t>
      </w:r>
      <w:r w:rsidR="00C56800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C2A9D" w:rsidRDefault="00BC2A9D" w:rsidP="00357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43A">
        <w:rPr>
          <w:rFonts w:ascii="Times New Roman" w:hAnsi="Times New Roman"/>
          <w:sz w:val="28"/>
          <w:szCs w:val="28"/>
          <w:lang w:eastAsia="ru-RU"/>
        </w:rPr>
        <w:t>Результатом предоставления субсидии является объем</w:t>
      </w:r>
      <w:r>
        <w:rPr>
          <w:rFonts w:ascii="Times New Roman" w:hAnsi="Times New Roman"/>
          <w:sz w:val="28"/>
          <w:szCs w:val="28"/>
          <w:lang w:eastAsia="ru-RU"/>
        </w:rPr>
        <w:t xml:space="preserve"> ТКО, принятый от населения</w:t>
      </w:r>
      <w:r w:rsidR="00C65024">
        <w:rPr>
          <w:rFonts w:ascii="Times New Roman" w:hAnsi="Times New Roman"/>
          <w:sz w:val="28"/>
          <w:szCs w:val="28"/>
          <w:lang w:eastAsia="ru-RU"/>
        </w:rPr>
        <w:t xml:space="preserve"> края и потребителей, приравненных к населению края (далее – население)</w:t>
      </w:r>
      <w:r w:rsidRPr="00EA443A">
        <w:rPr>
          <w:rFonts w:ascii="Times New Roman" w:hAnsi="Times New Roman"/>
          <w:sz w:val="28"/>
          <w:szCs w:val="28"/>
          <w:lang w:eastAsia="ru-RU"/>
        </w:rPr>
        <w:t>.</w:t>
      </w:r>
    </w:p>
    <w:p w:rsidR="00C56800" w:rsidRPr="00C56800" w:rsidRDefault="003E7CE7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C56800"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направлены только на цели, установленные</w:t>
      </w:r>
      <w:r w:rsidR="00E7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1.3 раздела 1 Порядка</w:t>
      </w:r>
      <w:r w:rsidR="00C56800"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56800" w:rsidRPr="00C56800" w:rsidRDefault="00824E75" w:rsidP="0082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="00C56800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Сетевой адрес в информационно-телекоммуникационной сети "Интернет", на котором обеспечивается проведение отбора.</w:t>
      </w:r>
    </w:p>
    <w:p w:rsidR="00C56800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отбора обеспечивается по следующему сетевому адресу:</w:t>
      </w:r>
      <w:r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E3F2E" w:rsidRPr="00CE3F2E" w:rsidRDefault="0042760D" w:rsidP="00824E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E3F2E" w:rsidRPr="00CE3F2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https://gkh.khabkrai.ru/Deyatelnost/Subsidii-regionalnym-operatoram-po-obrascheniyu-s-TKO/</w:t>
        </w:r>
      </w:hyperlink>
      <w:r w:rsidR="007D3B6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56800" w:rsidRPr="00824E75" w:rsidRDefault="00824E75" w:rsidP="00824E75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="00C56800" w:rsidRPr="00824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требованиям.</w:t>
      </w:r>
      <w:r w:rsidR="006A46D7" w:rsidRPr="00824E75">
        <w:rPr>
          <w:rFonts w:ascii="Times New Roman" w:hAnsi="Times New Roman"/>
          <w:sz w:val="28"/>
          <w:szCs w:val="28"/>
        </w:rPr>
        <w:t xml:space="preserve"> </w:t>
      </w:r>
    </w:p>
    <w:p w:rsidR="00BC2A9D" w:rsidRPr="00BC2A9D" w:rsidRDefault="00C56800" w:rsidP="00BC2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BC2A9D" w:rsidRPr="00BC2A9D">
        <w:rPr>
          <w:rFonts w:ascii="Times New Roman" w:eastAsia="Times New Roman" w:hAnsi="Times New Roman" w:cs="Times New Roman"/>
          <w:sz w:val="28"/>
          <w:szCs w:val="28"/>
        </w:rPr>
        <w:t>Участник отбора должен соответствовать следующим требованиям по состоянию на 1-е число месяца подачи заявки:</w:t>
      </w:r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9D">
        <w:rPr>
          <w:rFonts w:ascii="Times New Roman" w:eastAsia="Times New Roman" w:hAnsi="Times New Roman" w:cs="Times New Roman"/>
          <w:sz w:val="28"/>
          <w:szCs w:val="28"/>
        </w:rPr>
        <w:t xml:space="preserve">1) участник отбора 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</w:t>
      </w:r>
      <w:r w:rsidRPr="00BC2A9D">
        <w:rPr>
          <w:rFonts w:ascii="Times New Roman" w:eastAsia="Times New Roman" w:hAnsi="Times New Roman" w:cs="Times New Roman"/>
          <w:sz w:val="28"/>
          <w:szCs w:val="28"/>
        </w:rPr>
        <w:t xml:space="preserve">участника отбора 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BC2A9D">
        <w:rPr>
          <w:rFonts w:ascii="Times New Roman" w:eastAsia="Times New Roman" w:hAnsi="Times New Roman" w:cs="Times New Roman"/>
          <w:sz w:val="28"/>
          <w:szCs w:val="28"/>
        </w:rPr>
        <w:t>участника отбора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F4F24" w:rsidRPr="00BC2A9D" w:rsidRDefault="00BC2A9D" w:rsidP="00CF4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2A9D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CF4F24" w:rsidRPr="00CF4F24">
        <w:rPr>
          <w:rFonts w:ascii="Times New Roman" w:eastAsia="Times New Roman" w:hAnsi="Times New Roman" w:cs="Times New Roman"/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CF4F24" w:rsidRPr="00CF4F24">
        <w:rPr>
          <w:rFonts w:ascii="Times New Roman" w:eastAsia="Times New Roman" w:hAnsi="Times New Roman" w:cs="Times New Roman"/>
          <w:sz w:val="28"/>
          <w:szCs w:val="28"/>
        </w:rPr>
        <w:t xml:space="preserve"> офшорных компаний в совокупности превышает 25 процентов</w:t>
      </w:r>
      <w:r w:rsidR="00CF4F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9D">
        <w:rPr>
          <w:rFonts w:ascii="Times New Roman" w:eastAsia="Times New Roman" w:hAnsi="Times New Roman" w:cs="Times New Roman"/>
          <w:sz w:val="28"/>
          <w:szCs w:val="28"/>
        </w:rPr>
        <w:t xml:space="preserve">4) участник отбора не должен получать средства из краевого бюджета </w:t>
      </w:r>
      <w:r w:rsidRPr="00BC2A9D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основании иных нормативных правовых актов края на цели, установленные пунктом 1.3 раздела 1 Порядка;</w:t>
      </w:r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A9D">
        <w:rPr>
          <w:rFonts w:ascii="Times New Roman" w:eastAsia="Times New Roman" w:hAnsi="Times New Roman" w:cs="Times New Roman"/>
          <w:sz w:val="28"/>
          <w:szCs w:val="28"/>
        </w:rPr>
        <w:t>5)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Pr="00BC2A9D">
        <w:rPr>
          <w:rFonts w:ascii="Times New Roman" w:eastAsia="Times New Roman" w:hAnsi="Times New Roman" w:cs="Times New Roman"/>
          <w:sz w:val="28"/>
          <w:szCs w:val="28"/>
        </w:rPr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A9D" w:rsidRPr="00BC2A9D" w:rsidRDefault="007B0155" w:rsidP="00BC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6.2. </w:t>
      </w:r>
      <w:proofErr w:type="gramStart"/>
      <w:r w:rsidR="00BC2A9D"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по состоянию на 1-е число месяца подачи заявки должен соответствовать требованию о </w:t>
      </w:r>
      <w:proofErr w:type="spellStart"/>
      <w:r w:rsidR="00BC2A9D"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непревышении</w:t>
      </w:r>
      <w:proofErr w:type="spellEnd"/>
      <w:r w:rsidR="00BC2A9D"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запрашиваемой </w:t>
      </w:r>
      <w:r w:rsidR="00BC2A9D" w:rsidRPr="00BC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2A9D"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-м участником отбора субсидии, указанной в заявке, над необходимой валовой выручкой по категории "население", учтенной</w:t>
      </w:r>
      <w:r w:rsidR="003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ценам и тарифам Правительства края (далее – регулирующий орган)</w:t>
      </w:r>
      <w:r w:rsidR="00BC2A9D"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предельного единого тарифа на услугу регионального оператора, определенного по следующей формуле:</w:t>
      </w:r>
      <w:proofErr w:type="gramEnd"/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C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</w:t>
      </w:r>
      <w:proofErr w:type="spellStart"/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НВВ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нас</w:t>
      </w:r>
      <w:proofErr w:type="spellEnd"/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 учтенная регулятором</w:t>
      </w:r>
      <w:r w:rsidRPr="00BC2A9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2A9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запрашиваемой субсидии, указанной в заявке;</w:t>
      </w:r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НВВ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нас</w:t>
      </w:r>
      <w:proofErr w:type="spellEnd"/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учтенная регулятором 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необходимая валовая выручка по категории "население", учтенная регулирующим органом при установлении предельного единого тарифа на услугу регионального оператора, рассчитанная по формуле:</w:t>
      </w:r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НВВ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нас</w:t>
      </w:r>
      <w:proofErr w:type="spellEnd"/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proofErr w:type="gramStart"/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учтенная</w:t>
      </w:r>
      <w:proofErr w:type="gramEnd"/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регулятором 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BC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НВВ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предельно</w:t>
      </w:r>
      <w:proofErr w:type="spellEnd"/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мах, учтенная регулятором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proofErr w:type="gramEnd"/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ТКО, планируемых к принятию от населения в году предоставления субсидии, от всего объема ТКО, планируемого к принятию от населения и прочих потребителей края в году предоставления субсидии, в отношении соответствующей зоны деятельности регионального оператора, рассчитанная по формуле:</w:t>
      </w:r>
    </w:p>
    <w:tbl>
      <w:tblPr>
        <w:tblW w:w="0" w:type="auto"/>
        <w:jc w:val="center"/>
        <w:tblInd w:w="4095" w:type="dxa"/>
        <w:tblLook w:val="01E0" w:firstRow="1" w:lastRow="1" w:firstColumn="1" w:lastColumn="1" w:noHBand="0" w:noVBand="0"/>
      </w:tblPr>
      <w:tblGrid>
        <w:gridCol w:w="242"/>
        <w:gridCol w:w="287"/>
        <w:gridCol w:w="1206"/>
        <w:gridCol w:w="258"/>
      </w:tblGrid>
      <w:tr w:rsidR="00BC2A9D" w:rsidRPr="00BC2A9D" w:rsidTr="00D4438E">
        <w:trPr>
          <w:jc w:val="center"/>
        </w:trPr>
        <w:tc>
          <w:tcPr>
            <w:tcW w:w="242" w:type="dxa"/>
            <w:vMerge w:val="restart"/>
            <w:shd w:val="clear" w:color="auto" w:fill="auto"/>
            <w:vAlign w:val="center"/>
          </w:tcPr>
          <w:p w:rsidR="00BC2A9D" w:rsidRPr="00BC2A9D" w:rsidRDefault="00BC2A9D" w:rsidP="00BC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 w:rsidRPr="00BC2A9D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BC2A9D" w:rsidRPr="00BC2A9D" w:rsidRDefault="00BC2A9D" w:rsidP="00BC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C2A9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A9D" w:rsidRPr="00BC2A9D" w:rsidRDefault="00BC2A9D" w:rsidP="00BC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C2A9D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Start"/>
            <w:r w:rsidRPr="00BC2A9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eastAsia="ru-RU"/>
              </w:rPr>
              <w:t>тко</w:t>
            </w:r>
            <w:proofErr w:type="spellEnd"/>
            <w:r w:rsidRPr="00BC2A9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нас</w:t>
            </w:r>
          </w:p>
        </w:tc>
        <w:tc>
          <w:tcPr>
            <w:tcW w:w="258" w:type="dxa"/>
            <w:vMerge w:val="restart"/>
            <w:shd w:val="clear" w:color="auto" w:fill="auto"/>
            <w:vAlign w:val="center"/>
          </w:tcPr>
          <w:p w:rsidR="00BC2A9D" w:rsidRPr="00BC2A9D" w:rsidRDefault="00BC2A9D" w:rsidP="00BC2A9D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-11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C2A9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BC2A9D" w:rsidRPr="00BC2A9D" w:rsidTr="00D4438E">
        <w:trPr>
          <w:trHeight w:val="111"/>
          <w:jc w:val="center"/>
        </w:trPr>
        <w:tc>
          <w:tcPr>
            <w:tcW w:w="242" w:type="dxa"/>
            <w:vMerge/>
            <w:shd w:val="clear" w:color="auto" w:fill="auto"/>
            <w:vAlign w:val="center"/>
          </w:tcPr>
          <w:p w:rsidR="00BC2A9D" w:rsidRPr="00BC2A9D" w:rsidRDefault="00BC2A9D" w:rsidP="00BC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7" w:type="dxa"/>
            <w:vMerge/>
            <w:shd w:val="clear" w:color="auto" w:fill="auto"/>
            <w:vAlign w:val="center"/>
          </w:tcPr>
          <w:p w:rsidR="00BC2A9D" w:rsidRPr="00BC2A9D" w:rsidRDefault="00BC2A9D" w:rsidP="00BC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A9D" w:rsidRPr="00BC2A9D" w:rsidRDefault="00BC2A9D" w:rsidP="00BC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C2A9D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Start"/>
            <w:r w:rsidRPr="00BC2A9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eastAsia="ru-RU"/>
              </w:rPr>
              <w:t>тко</w:t>
            </w:r>
            <w:proofErr w:type="spellEnd"/>
            <w:r w:rsidRPr="00BC2A9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всего</w:t>
            </w:r>
          </w:p>
        </w:tc>
        <w:tc>
          <w:tcPr>
            <w:tcW w:w="258" w:type="dxa"/>
            <w:vMerge/>
            <w:shd w:val="clear" w:color="auto" w:fill="auto"/>
            <w:vAlign w:val="center"/>
          </w:tcPr>
          <w:p w:rsidR="00BC2A9D" w:rsidRPr="00BC2A9D" w:rsidRDefault="00BC2A9D" w:rsidP="00BC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BC2A9D" w:rsidRPr="00BC2A9D" w:rsidRDefault="00BC2A9D" w:rsidP="00BC2A9D">
      <w:pPr>
        <w:widowControl w:val="0"/>
        <w:tabs>
          <w:tab w:val="left" w:pos="19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 w:eastAsia="ru-RU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тко нас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тко всего</m:t>
                </m:r>
              </m:sub>
            </m:sSub>
          </m:den>
        </m:f>
      </m:oMath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C2A9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BC2A9D" w:rsidRPr="00BC2A9D" w:rsidRDefault="00BC2A9D" w:rsidP="00BC2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9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тко</w:t>
      </w:r>
      <w:proofErr w:type="spellEnd"/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нас </w:t>
      </w:r>
      <w:r w:rsidRPr="00BC2A9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ТКО, планируемый к принятию от населения в году предоставления субсидии, учтенный регулирующим органом при установлении предельного единого тарифа на услугу регионального оператора;</w:t>
      </w:r>
    </w:p>
    <w:p w:rsidR="00BC2A9D" w:rsidRPr="00BC2A9D" w:rsidRDefault="00BC2A9D" w:rsidP="00BC2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9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тко</w:t>
      </w:r>
      <w:proofErr w:type="spellEnd"/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всего </w:t>
      </w:r>
      <w:r w:rsidRPr="00BC2A9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ТКО, планируемый к принятию от населения и прочих 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потребителей края в году предоставления субсидии, учтенный регулирующим органом при установлении предельного единого тарифа на услугу регионального оператора;</w:t>
      </w:r>
    </w:p>
    <w:p w:rsidR="00BC2A9D" w:rsidRPr="00BC2A9D" w:rsidRDefault="00BC2A9D" w:rsidP="00BC2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НВВ</w:t>
      </w:r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предельно</w:t>
      </w:r>
      <w:proofErr w:type="spellEnd"/>
      <w:r w:rsidRPr="00BC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мах, учтенная регулятором </w:t>
      </w:r>
      <w:r w:rsidRPr="00BC2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общая необходимая валовая выручка, учтенная регулирующим органом при установлении предельного единого тарифа на услугу регионального оператора.</w:t>
      </w:r>
    </w:p>
    <w:p w:rsidR="00E610A4" w:rsidRPr="00824E75" w:rsidRDefault="007B0155" w:rsidP="00CE2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56800"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6800"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отбора участники отбора </w:t>
      </w:r>
      <w:r w:rsidR="001E6E98"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их соответствия требованиям </w:t>
      </w:r>
      <w:r w:rsidR="00C56800"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предоставить</w:t>
      </w:r>
      <w:r w:rsidR="00E610A4"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A5A" w:rsidRDefault="00E610A4" w:rsidP="00CE2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пункту 6.1 настоящего </w:t>
      </w:r>
      <w:r w:rsidR="00824E75" w:rsidRPr="00824E75">
        <w:rPr>
          <w:rFonts w:ascii="Times New Roman" w:hAnsi="Times New Roman" w:cs="Times New Roman"/>
          <w:sz w:val="28"/>
          <w:szCs w:val="28"/>
        </w:rPr>
        <w:t>объявления</w:t>
      </w:r>
      <w:r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56800"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A9"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</w:t>
      </w:r>
      <w:r w:rsidR="00027D9D"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</w:t>
      </w:r>
      <w:r w:rsidR="008C73A9"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</w:t>
      </w:r>
      <w:r w:rsidR="00824E75"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участника отбора требованиям, установленным в пункте 6.1 настоящего </w:t>
      </w:r>
      <w:r w:rsidR="00824E75" w:rsidRPr="00824E75">
        <w:rPr>
          <w:rFonts w:ascii="Times New Roman" w:hAnsi="Times New Roman" w:cs="Times New Roman"/>
          <w:sz w:val="28"/>
          <w:szCs w:val="28"/>
        </w:rPr>
        <w:t>объявления</w:t>
      </w:r>
      <w:r w:rsidR="00824E75" w:rsidRPr="00824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4E75" w:rsidRPr="00643116" w:rsidRDefault="00824E75" w:rsidP="00CE2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пункту 6.2 настоящего </w:t>
      </w:r>
      <w:r w:rsidRPr="00643116">
        <w:rPr>
          <w:rFonts w:ascii="Times New Roman" w:hAnsi="Times New Roman" w:cs="Times New Roman"/>
          <w:sz w:val="28"/>
          <w:szCs w:val="28"/>
        </w:rPr>
        <w:t xml:space="preserve">объявления – </w:t>
      </w:r>
      <w:r w:rsidR="00643116" w:rsidRPr="00643116">
        <w:rPr>
          <w:rFonts w:ascii="Times New Roman" w:hAnsi="Times New Roman" w:cs="Times New Roman"/>
          <w:sz w:val="28"/>
          <w:szCs w:val="28"/>
        </w:rPr>
        <w:t>расчет</w:t>
      </w:r>
      <w:r w:rsidR="00703404">
        <w:rPr>
          <w:rFonts w:ascii="Times New Roman" w:hAnsi="Times New Roman" w:cs="Times New Roman"/>
          <w:sz w:val="28"/>
          <w:szCs w:val="28"/>
        </w:rPr>
        <w:t xml:space="preserve"> запрашиваемой </w:t>
      </w:r>
      <w:r w:rsidR="00643116" w:rsidRPr="00643116">
        <w:rPr>
          <w:rFonts w:ascii="Times New Roman" w:hAnsi="Times New Roman" w:cs="Times New Roman"/>
          <w:sz w:val="28"/>
          <w:szCs w:val="28"/>
        </w:rPr>
        <w:t>субсидии</w:t>
      </w:r>
      <w:r w:rsidR="00703404">
        <w:rPr>
          <w:rFonts w:ascii="Times New Roman" w:hAnsi="Times New Roman" w:cs="Times New Roman"/>
          <w:sz w:val="28"/>
          <w:szCs w:val="28"/>
        </w:rPr>
        <w:t>, произведенный</w:t>
      </w:r>
      <w:r w:rsidR="00643116" w:rsidRPr="00643116">
        <w:rPr>
          <w:rFonts w:ascii="Times New Roman" w:hAnsi="Times New Roman" w:cs="Times New Roman"/>
          <w:sz w:val="28"/>
          <w:szCs w:val="28"/>
        </w:rPr>
        <w:t xml:space="preserve"> </w:t>
      </w:r>
      <w:r w:rsidR="00703404">
        <w:rPr>
          <w:rFonts w:ascii="Times New Roman" w:hAnsi="Times New Roman" w:cs="Times New Roman"/>
          <w:sz w:val="28"/>
          <w:szCs w:val="28"/>
        </w:rPr>
        <w:t>в соответствии с пунктом 3.3 раздела 3 Порядка.</w:t>
      </w:r>
    </w:p>
    <w:p w:rsidR="00C56800" w:rsidRDefault="008C73A9" w:rsidP="008C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C56800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C56800" w:rsidRPr="006A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подачи </w:t>
      </w:r>
      <w:r w:rsidR="006A46D7" w:rsidRPr="006A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участниками отбора </w:t>
      </w:r>
      <w:r w:rsidR="006A46D7" w:rsidRPr="006A46D7">
        <w:rPr>
          <w:rFonts w:ascii="Times New Roman" w:hAnsi="Times New Roman"/>
          <w:b/>
          <w:sz w:val="28"/>
          <w:szCs w:val="28"/>
        </w:rPr>
        <w:t>заявок и требований, предъявляемых к форме и содержанию заявок</w:t>
      </w:r>
      <w:r w:rsidR="00C56800" w:rsidRPr="006A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A7E6B" w:rsidRPr="00EA7E6B" w:rsidRDefault="00EA7E6B" w:rsidP="00EA7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7.1. </w:t>
      </w:r>
      <w:r w:rsidRPr="00EA7E6B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получения субсидии </w:t>
      </w:r>
      <w:r w:rsidRPr="00EA7E6B">
        <w:rPr>
          <w:rFonts w:ascii="Times New Roman" w:eastAsia="Times New Roman" w:hAnsi="Times New Roman" w:cs="Times New Roman"/>
          <w:sz w:val="28"/>
          <w:szCs w:val="28"/>
        </w:rPr>
        <w:t>участники отбора</w:t>
      </w:r>
      <w:r w:rsidRPr="00EA7E6B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срок приема заявок </w:t>
      </w:r>
      <w:r w:rsidRPr="00EA7E6B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EA7E6B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министерство заявки </w:t>
      </w:r>
      <w:r w:rsidRPr="00EA7E6B">
        <w:rPr>
          <w:rFonts w:ascii="Times New Roman" w:eastAsia="Times New Roman" w:hAnsi="Times New Roman" w:cs="Times New Roman"/>
          <w:sz w:val="28"/>
          <w:szCs w:val="28"/>
        </w:rPr>
        <w:t xml:space="preserve">по форме, установленной министерством в объявлении о проведении отбора, которые </w:t>
      </w:r>
      <w:proofErr w:type="gramStart"/>
      <w:r w:rsidRPr="00EA7E6B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proofErr w:type="gramEnd"/>
      <w:r w:rsidRPr="00EA7E6B">
        <w:rPr>
          <w:rFonts w:ascii="Times New Roman" w:eastAsia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 подаваемой участником отбора заявке, иной информации об участнике отбора, связанной с проводимым отбором, с приложением следующих документов:</w:t>
      </w:r>
    </w:p>
    <w:p w:rsidR="00EA7E6B" w:rsidRPr="00EA7E6B" w:rsidRDefault="00EA7E6B" w:rsidP="00EA7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7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копий устава участника отбора (сведения об акте уполномоченного государственного органа, утвердившего типовой устав, – в случае, если юридическое лицо действует на основании типового устава), а также всех изменений и дополнений к нему либо копий устава в новой редакции, если запись об утверждении устава в новой редакции внесена в Единый государственный реестр юридических лиц, и последующих изменений и дополнений к нему в</w:t>
      </w:r>
      <w:proofErr w:type="gramEnd"/>
      <w:r w:rsidRPr="00E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E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внесения;</w:t>
      </w:r>
    </w:p>
    <w:p w:rsidR="00EA7E6B" w:rsidRPr="00EA7E6B" w:rsidRDefault="00EA7E6B" w:rsidP="00EA7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6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копии доверенности или иного документа, подтверждающего полномочия лица на подписание (заверение) документов, указанных в настоящем пункте, в случае, если указанные документы подписываются (заверяются) лицом, не имеющим права действовать без доверенности от имени участника отбора в соответствии с его учредительными документами (далее – уполномоченное лицо);</w:t>
      </w:r>
    </w:p>
    <w:p w:rsidR="00EA7E6B" w:rsidRPr="00EA7E6B" w:rsidRDefault="00EA7E6B" w:rsidP="00EA7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гарантийного письма в произвольной форме о соответствии участника отбора требованиям, установленным </w:t>
      </w:r>
      <w:hyperlink r:id="rId9" w:history="1">
        <w:r w:rsidRPr="00EA7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E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том, что деятельность участника отбора не приостановлена в порядке, предусмотренном законодательством Российской Федерации), </w:t>
      </w:r>
      <w:hyperlink r:id="rId10" w:history="1">
        <w:r w:rsidRPr="00EA7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E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EA7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 пункта </w:t>
        </w:r>
      </w:hyperlink>
      <w:r w:rsidR="00E708B1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EA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82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Pr="00EA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E6B" w:rsidRPr="00EA443A" w:rsidRDefault="00C56800" w:rsidP="00EA7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EA7E6B" w:rsidRPr="00EA443A">
        <w:rPr>
          <w:rFonts w:ascii="Times New Roman" w:hAnsi="Times New Roman"/>
          <w:sz w:val="28"/>
          <w:szCs w:val="28"/>
          <w:lang w:eastAsia="ru-RU"/>
        </w:rPr>
        <w:t xml:space="preserve">Если заявка и (или) приложенные к ней документы, предусмотренные настоящим пунктом, содержат персональные данные, к заявке должны быть приложены согласия субъектов этих данных на их </w:t>
      </w:r>
      <w:r w:rsidR="00EA7E6B" w:rsidRPr="00EA443A">
        <w:rPr>
          <w:rFonts w:ascii="Times New Roman" w:hAnsi="Times New Roman"/>
          <w:sz w:val="28"/>
          <w:szCs w:val="28"/>
          <w:lang w:eastAsia="ru-RU"/>
        </w:rPr>
        <w:lastRenderedPageBreak/>
        <w:t>обработку.</w:t>
      </w:r>
    </w:p>
    <w:p w:rsidR="00EA7E6B" w:rsidRPr="00EA443A" w:rsidRDefault="00C56800" w:rsidP="00EA7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EA7E6B" w:rsidRPr="00EA443A">
        <w:rPr>
          <w:rFonts w:ascii="Times New Roman" w:hAnsi="Times New Roman"/>
          <w:sz w:val="28"/>
          <w:szCs w:val="28"/>
          <w:lang w:eastAsia="ru-RU"/>
        </w:rPr>
        <w:t>Заявка и приложенные к ней документы, предусмотренные настоящим пунктом (далее также – документы), должны быть:</w:t>
      </w:r>
    </w:p>
    <w:p w:rsidR="00EA7E6B" w:rsidRPr="00EA443A" w:rsidRDefault="00EA7E6B" w:rsidP="00EA7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43A">
        <w:rPr>
          <w:rFonts w:ascii="Times New Roman" w:hAnsi="Times New Roman"/>
          <w:sz w:val="28"/>
          <w:szCs w:val="28"/>
          <w:lang w:eastAsia="ru-RU"/>
        </w:rPr>
        <w:t>- прошиты, листы должны быть пронумерованы, скреплены печатью (при наличии) участника отбора;</w:t>
      </w:r>
    </w:p>
    <w:p w:rsidR="00EA7E6B" w:rsidRPr="00EA443A" w:rsidRDefault="00EA7E6B" w:rsidP="00EA7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43A">
        <w:rPr>
          <w:rFonts w:ascii="Times New Roman" w:hAnsi="Times New Roman"/>
          <w:sz w:val="28"/>
          <w:szCs w:val="28"/>
          <w:lang w:eastAsia="ru-RU"/>
        </w:rPr>
        <w:t>- заверены подписью лица, имеющего право действовать без доверенности от имени участника отбора в соответствии с его учредительными документами, либо иного уполномоченного лица.</w:t>
      </w:r>
    </w:p>
    <w:p w:rsidR="00027D9D" w:rsidRPr="00EA443A" w:rsidRDefault="00027D9D" w:rsidP="00027D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C56800" w:rsidRPr="00C56800">
        <w:rPr>
          <w:rFonts w:ascii="Times New Roman" w:hAnsi="Times New Roman" w:cs="Times New Roman"/>
          <w:sz w:val="28"/>
          <w:szCs w:val="28"/>
        </w:rPr>
        <w:t xml:space="preserve">. </w:t>
      </w:r>
      <w:r w:rsidRPr="00EA443A">
        <w:rPr>
          <w:rFonts w:ascii="Times New Roman" w:hAnsi="Times New Roman"/>
          <w:sz w:val="28"/>
          <w:szCs w:val="28"/>
          <w:lang w:eastAsia="ru-RU"/>
        </w:rPr>
        <w:t xml:space="preserve">Заявка и документы регистрируются </w:t>
      </w:r>
      <w:proofErr w:type="gramStart"/>
      <w:r w:rsidRPr="00EA443A">
        <w:rPr>
          <w:rFonts w:ascii="Times New Roman" w:hAnsi="Times New Roman"/>
          <w:sz w:val="28"/>
          <w:szCs w:val="28"/>
          <w:lang w:eastAsia="ru-RU"/>
        </w:rPr>
        <w:t>в день их поступления в министерство в соответствии с установленными в министерстве</w:t>
      </w:r>
      <w:proofErr w:type="gramEnd"/>
      <w:r w:rsidRPr="00EA443A">
        <w:rPr>
          <w:rFonts w:ascii="Times New Roman" w:hAnsi="Times New Roman"/>
          <w:sz w:val="28"/>
          <w:szCs w:val="28"/>
          <w:lang w:eastAsia="ru-RU"/>
        </w:rPr>
        <w:t xml:space="preserve"> правилами делопроизводства в порядке очередности их поступления с указанием даты, времени поступления и порядкового номера.</w:t>
      </w:r>
    </w:p>
    <w:p w:rsidR="00C56800" w:rsidRPr="00C56800" w:rsidRDefault="00D569D4" w:rsidP="00027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8. </w:t>
      </w:r>
      <w:r w:rsidR="00C56800" w:rsidRPr="003A70C6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50582">
        <w:rPr>
          <w:rFonts w:ascii="Times New Roman" w:hAnsi="Times New Roman"/>
          <w:b/>
          <w:sz w:val="28"/>
          <w:szCs w:val="28"/>
        </w:rPr>
        <w:t>отзыва заявок, порядок</w:t>
      </w:r>
      <w:r w:rsidR="006A46D7" w:rsidRPr="006A46D7">
        <w:rPr>
          <w:rFonts w:ascii="Times New Roman" w:hAnsi="Times New Roman"/>
          <w:b/>
          <w:sz w:val="28"/>
          <w:szCs w:val="28"/>
        </w:rPr>
        <w:t xml:space="preserve"> возврата заявок, </w:t>
      </w:r>
      <w:proofErr w:type="gramStart"/>
      <w:r w:rsidR="006A46D7" w:rsidRPr="006A46D7">
        <w:rPr>
          <w:rFonts w:ascii="Times New Roman" w:hAnsi="Times New Roman"/>
          <w:b/>
          <w:sz w:val="28"/>
          <w:szCs w:val="28"/>
        </w:rPr>
        <w:t>определяющего</w:t>
      </w:r>
      <w:proofErr w:type="gramEnd"/>
      <w:r w:rsidR="006A46D7" w:rsidRPr="006A46D7">
        <w:rPr>
          <w:rFonts w:ascii="Times New Roman" w:hAnsi="Times New Roman"/>
          <w:b/>
          <w:sz w:val="28"/>
          <w:szCs w:val="28"/>
        </w:rPr>
        <w:t xml:space="preserve"> в том числе основания для возврата заявок, поряд</w:t>
      </w:r>
      <w:r w:rsidR="00150582">
        <w:rPr>
          <w:rFonts w:ascii="Times New Roman" w:hAnsi="Times New Roman"/>
          <w:b/>
          <w:sz w:val="28"/>
          <w:szCs w:val="28"/>
        </w:rPr>
        <w:t>ок</w:t>
      </w:r>
      <w:r w:rsidR="006A46D7" w:rsidRPr="006A46D7">
        <w:rPr>
          <w:rFonts w:ascii="Times New Roman" w:hAnsi="Times New Roman"/>
          <w:b/>
          <w:sz w:val="28"/>
          <w:szCs w:val="28"/>
        </w:rPr>
        <w:t xml:space="preserve"> внесения изменений в заявки</w:t>
      </w:r>
      <w:r w:rsidR="00C56800" w:rsidRPr="006A46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6800" w:rsidRPr="003A70C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56800" w:rsidRPr="00B64E4F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Участник отбора вправе отозвать ранее поданную заявку </w:t>
      </w:r>
      <w:proofErr w:type="gramStart"/>
      <w:r w:rsidRPr="00B64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до истечения срока подачи заявок путем подачи заявления в произвольной форме на бумажном носителе по адресу</w:t>
      </w:r>
      <w:proofErr w:type="gramEnd"/>
      <w:r w:rsidR="0015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указанному в пункте 3 </w:t>
      </w:r>
      <w:r w:rsidRPr="00B64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объявления. Заявление должно быть подписано уполномоченным должностным лицом участника отбора. В заявлении на отзыв заявки обязательно указывается "Отзыв заявки на предоставление субсидии (наименование субсидии) и "наименование организации".</w:t>
      </w:r>
    </w:p>
    <w:p w:rsidR="00C56800" w:rsidRPr="00C56800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4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Представленные участниками отбора заявки на участие в отборе, включая документы, входящие в состав заявок, участникам отбора не возвращаются.</w:t>
      </w:r>
    </w:p>
    <w:p w:rsidR="00D569D4" w:rsidRPr="00EA443A" w:rsidRDefault="00C56800" w:rsidP="00D569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D569D4" w:rsidRPr="00EA443A">
        <w:rPr>
          <w:rFonts w:ascii="Times New Roman" w:hAnsi="Times New Roman"/>
          <w:sz w:val="28"/>
          <w:szCs w:val="28"/>
          <w:lang w:eastAsia="ru-RU"/>
        </w:rPr>
        <w:t>Участники отбора до окончания срока приема заявок, указанного в объявлении о проведении отбора, вправе внести изменения в заявку и (или) заменить документы путем направления письменного уведомления в министерство с приложением документов, подтверждающих (обосновывающих) указанные изменения и (или) подлежащих замене.</w:t>
      </w:r>
    </w:p>
    <w:p w:rsidR="00D569D4" w:rsidRPr="00EA443A" w:rsidRDefault="00D569D4" w:rsidP="00D569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43A">
        <w:rPr>
          <w:rFonts w:ascii="Times New Roman" w:hAnsi="Times New Roman"/>
          <w:sz w:val="28"/>
          <w:szCs w:val="28"/>
          <w:lang w:eastAsia="ru-RU"/>
        </w:rPr>
        <w:t>Датой поступления заявки и документов в случае внесения изменений в заявку и (или) замены документов является дата поступления в министерство письменного уведомления, указанного в абзаце первом настоящего пункта.</w:t>
      </w:r>
    </w:p>
    <w:p w:rsidR="00C56800" w:rsidRPr="00001643" w:rsidRDefault="00D569D4" w:rsidP="00D56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C56800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рассмотрения и оценки заявок.</w:t>
      </w:r>
    </w:p>
    <w:p w:rsidR="00B64E4F" w:rsidRPr="00EA443A" w:rsidRDefault="00C56800" w:rsidP="00B64E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proofErr w:type="gramStart"/>
      <w:r w:rsidR="00B64E4F" w:rsidRPr="00EA443A">
        <w:rPr>
          <w:rFonts w:ascii="Times New Roman" w:hAnsi="Times New Roman"/>
          <w:sz w:val="28"/>
          <w:szCs w:val="28"/>
          <w:lang w:eastAsia="ru-RU"/>
        </w:rPr>
        <w:t>Заявка и документы рассматриваются министерством в течение 15</w:t>
      </w:r>
      <w:r w:rsidR="00B64E4F">
        <w:rPr>
          <w:rFonts w:ascii="Times New Roman" w:hAnsi="Times New Roman"/>
          <w:sz w:val="28"/>
          <w:szCs w:val="28"/>
          <w:lang w:eastAsia="ru-RU"/>
        </w:rPr>
        <w:t> </w:t>
      </w:r>
      <w:r w:rsidR="00B64E4F" w:rsidRPr="00EA443A">
        <w:rPr>
          <w:rFonts w:ascii="Times New Roman" w:hAnsi="Times New Roman"/>
          <w:sz w:val="28"/>
          <w:szCs w:val="28"/>
          <w:lang w:eastAsia="ru-RU"/>
        </w:rPr>
        <w:t xml:space="preserve">рабочих дней со дня окончания срока приема заявок на предмет их соответствия требованиям, установленным </w:t>
      </w:r>
      <w:r w:rsidR="00362E64">
        <w:rPr>
          <w:rFonts w:ascii="Times New Roman" w:hAnsi="Times New Roman"/>
          <w:sz w:val="28"/>
          <w:szCs w:val="28"/>
          <w:lang w:eastAsia="ru-RU"/>
        </w:rPr>
        <w:t>пунктом 6</w:t>
      </w:r>
      <w:r w:rsidR="00CE2E2A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AF2B6E">
        <w:rPr>
          <w:rFonts w:ascii="Times New Roman" w:hAnsi="Times New Roman"/>
          <w:sz w:val="28"/>
          <w:szCs w:val="28"/>
          <w:lang w:eastAsia="ru-RU"/>
        </w:rPr>
        <w:t>объявления</w:t>
      </w:r>
      <w:r w:rsidR="00B64E4F" w:rsidRPr="00EA443A">
        <w:rPr>
          <w:rFonts w:ascii="Times New Roman" w:hAnsi="Times New Roman"/>
          <w:sz w:val="28"/>
          <w:szCs w:val="28"/>
          <w:lang w:eastAsia="ru-RU"/>
        </w:rPr>
        <w:t xml:space="preserve"> о проведении отбора и </w:t>
      </w:r>
      <w:hyperlink r:id="rId12" w:history="1">
        <w:r w:rsidR="00B64E4F" w:rsidRPr="00EA443A">
          <w:rPr>
            <w:rFonts w:ascii="Times New Roman" w:hAnsi="Times New Roman"/>
            <w:sz w:val="28"/>
            <w:szCs w:val="28"/>
            <w:lang w:eastAsia="ru-RU"/>
          </w:rPr>
          <w:t>пунктах 2.</w:t>
        </w:r>
      </w:hyperlink>
      <w:r w:rsidR="00B64E4F" w:rsidRPr="00EA443A">
        <w:rPr>
          <w:rFonts w:ascii="Times New Roman" w:hAnsi="Times New Roman"/>
          <w:sz w:val="28"/>
          <w:szCs w:val="28"/>
          <w:lang w:eastAsia="ru-RU"/>
        </w:rPr>
        <w:t>4, 2.6 раздела</w:t>
      </w:r>
      <w:r w:rsidR="00CE2E2A">
        <w:rPr>
          <w:rFonts w:ascii="Times New Roman" w:hAnsi="Times New Roman"/>
          <w:sz w:val="28"/>
          <w:szCs w:val="28"/>
          <w:lang w:eastAsia="ru-RU"/>
        </w:rPr>
        <w:t xml:space="preserve"> 2 Порядка</w:t>
      </w:r>
      <w:r w:rsidR="00B64E4F" w:rsidRPr="00EA443A">
        <w:rPr>
          <w:rFonts w:ascii="Times New Roman" w:hAnsi="Times New Roman"/>
          <w:sz w:val="28"/>
          <w:szCs w:val="28"/>
          <w:lang w:eastAsia="ru-RU"/>
        </w:rPr>
        <w:t xml:space="preserve">, а также на предмет соответствия участника отбора критериям отбора, установленным </w:t>
      </w:r>
      <w:hyperlink r:id="rId13" w:history="1">
        <w:r w:rsidR="00B64E4F">
          <w:rPr>
            <w:rFonts w:ascii="Times New Roman" w:hAnsi="Times New Roman"/>
            <w:sz w:val="28"/>
            <w:szCs w:val="28"/>
            <w:lang w:eastAsia="ru-RU"/>
          </w:rPr>
          <w:t>пунктом </w:t>
        </w:r>
        <w:r w:rsidR="00B64E4F" w:rsidRPr="00EA443A">
          <w:rPr>
            <w:rFonts w:ascii="Times New Roman" w:hAnsi="Times New Roman"/>
            <w:sz w:val="28"/>
            <w:szCs w:val="28"/>
            <w:lang w:eastAsia="ru-RU"/>
          </w:rPr>
          <w:t>1.5 раздела 1</w:t>
        </w:r>
      </w:hyperlink>
      <w:r w:rsidR="00B64E4F" w:rsidRPr="00EA443A">
        <w:rPr>
          <w:rFonts w:ascii="Times New Roman" w:hAnsi="Times New Roman"/>
          <w:sz w:val="28"/>
          <w:szCs w:val="28"/>
          <w:lang w:eastAsia="ru-RU"/>
        </w:rPr>
        <w:t xml:space="preserve"> Порядка, и требованиям, установленным </w:t>
      </w:r>
      <w:hyperlink r:id="rId14" w:history="1">
        <w:r w:rsidR="00B64E4F" w:rsidRPr="00EA443A">
          <w:rPr>
            <w:rFonts w:ascii="Times New Roman" w:hAnsi="Times New Roman"/>
            <w:sz w:val="28"/>
            <w:szCs w:val="28"/>
            <w:lang w:eastAsia="ru-RU"/>
          </w:rPr>
          <w:t>пунктами 2.2</w:t>
        </w:r>
      </w:hyperlink>
      <w:r w:rsidR="00B64E4F" w:rsidRPr="00EA443A">
        <w:rPr>
          <w:rFonts w:ascii="Times New Roman" w:hAnsi="Times New Roman"/>
          <w:sz w:val="28"/>
          <w:szCs w:val="28"/>
          <w:lang w:eastAsia="ru-RU"/>
        </w:rPr>
        <w:t>, 2.3</w:t>
      </w:r>
      <w:r w:rsidR="00E708B1">
        <w:rPr>
          <w:rFonts w:ascii="Times New Roman" w:hAnsi="Times New Roman"/>
          <w:sz w:val="28"/>
          <w:szCs w:val="28"/>
          <w:lang w:eastAsia="ru-RU"/>
        </w:rPr>
        <w:t xml:space="preserve"> раздела</w:t>
      </w:r>
      <w:r w:rsidR="00CE2E2A">
        <w:rPr>
          <w:rFonts w:ascii="Times New Roman" w:hAnsi="Times New Roman"/>
          <w:sz w:val="28"/>
          <w:szCs w:val="28"/>
          <w:lang w:eastAsia="ru-RU"/>
        </w:rPr>
        <w:t xml:space="preserve"> 2</w:t>
      </w:r>
      <w:proofErr w:type="gramEnd"/>
      <w:r w:rsidR="00E708B1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B64E4F" w:rsidRPr="00EA443A">
        <w:rPr>
          <w:rFonts w:ascii="Times New Roman" w:hAnsi="Times New Roman"/>
          <w:sz w:val="28"/>
          <w:szCs w:val="28"/>
          <w:lang w:eastAsia="ru-RU"/>
        </w:rPr>
        <w:t>.</w:t>
      </w:r>
    </w:p>
    <w:p w:rsidR="00B64E4F" w:rsidRPr="00EA443A" w:rsidRDefault="00362E64" w:rsidP="00B64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9.2. </w:t>
      </w:r>
      <w:proofErr w:type="gramStart"/>
      <w:r w:rsidR="00B64E4F" w:rsidRPr="00EA443A">
        <w:rPr>
          <w:rFonts w:ascii="Times New Roman" w:hAnsi="Times New Roman"/>
          <w:sz w:val="28"/>
          <w:szCs w:val="28"/>
          <w:lang w:eastAsia="ru-RU"/>
        </w:rPr>
        <w:t xml:space="preserve">В целях проверки участника отбора на соответствие критериям отбора, установленным </w:t>
      </w:r>
      <w:hyperlink r:id="rId15" w:history="1">
        <w:r w:rsidR="00B64E4F" w:rsidRPr="00EA443A">
          <w:rPr>
            <w:rFonts w:ascii="Times New Roman" w:hAnsi="Times New Roman"/>
            <w:sz w:val="28"/>
            <w:szCs w:val="28"/>
            <w:lang w:eastAsia="ru-RU"/>
          </w:rPr>
          <w:t>пунктом 1.5 раздела 1</w:t>
        </w:r>
      </w:hyperlink>
      <w:r w:rsidR="00B64E4F" w:rsidRPr="00EA443A">
        <w:rPr>
          <w:rFonts w:ascii="Times New Roman" w:hAnsi="Times New Roman"/>
          <w:sz w:val="28"/>
          <w:szCs w:val="28"/>
          <w:lang w:eastAsia="ru-RU"/>
        </w:rPr>
        <w:t xml:space="preserve"> Порядка, и требованиям, предусмотренным </w:t>
      </w:r>
      <w:hyperlink r:id="rId16" w:history="1">
        <w:r w:rsidR="00B64E4F" w:rsidRPr="00EA443A">
          <w:rPr>
            <w:rFonts w:ascii="Times New Roman" w:hAnsi="Times New Roman"/>
            <w:sz w:val="28"/>
            <w:szCs w:val="28"/>
            <w:lang w:eastAsia="ru-RU"/>
          </w:rPr>
          <w:t xml:space="preserve">подпунктами </w:t>
        </w:r>
      </w:hyperlink>
      <w:r w:rsidR="00B64E4F" w:rsidRPr="00EA443A">
        <w:rPr>
          <w:rFonts w:ascii="Times New Roman" w:hAnsi="Times New Roman"/>
          <w:sz w:val="28"/>
          <w:szCs w:val="28"/>
          <w:lang w:eastAsia="ru-RU"/>
        </w:rPr>
        <w:t xml:space="preserve">1 (за исключением требования о том, что </w:t>
      </w:r>
      <w:r w:rsidR="00B64E4F" w:rsidRPr="00EA443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деятельность участника отбора не приостановлена в порядке, предусмотренном законодательством Российской Федерации), 2, 5 </w:t>
      </w:r>
      <w:r w:rsidR="00B64E4F">
        <w:rPr>
          <w:rFonts w:ascii="Times New Roman" w:hAnsi="Times New Roman"/>
          <w:sz w:val="28"/>
          <w:szCs w:val="28"/>
          <w:lang w:eastAsia="ru-RU"/>
        </w:rPr>
        <w:t>пункта </w:t>
      </w:r>
      <w:r w:rsidR="00B64E4F" w:rsidRPr="00EA443A">
        <w:rPr>
          <w:rFonts w:ascii="Times New Roman" w:hAnsi="Times New Roman"/>
          <w:sz w:val="28"/>
          <w:szCs w:val="28"/>
          <w:lang w:eastAsia="ru-RU"/>
        </w:rPr>
        <w:t>2.2, пунктом 2.3 раздела</w:t>
      </w:r>
      <w:r w:rsidR="006A46D7">
        <w:rPr>
          <w:rFonts w:ascii="Times New Roman" w:hAnsi="Times New Roman"/>
          <w:sz w:val="28"/>
          <w:szCs w:val="28"/>
          <w:lang w:eastAsia="ru-RU"/>
        </w:rPr>
        <w:t xml:space="preserve"> 2 Порядка</w:t>
      </w:r>
      <w:r w:rsidR="00B64E4F" w:rsidRPr="00EA443A">
        <w:rPr>
          <w:rFonts w:ascii="Times New Roman" w:hAnsi="Times New Roman"/>
          <w:sz w:val="28"/>
          <w:szCs w:val="28"/>
          <w:lang w:eastAsia="ru-RU"/>
        </w:rPr>
        <w:t>, министерство не поз</w:t>
      </w:r>
      <w:r w:rsidR="00B64E4F">
        <w:rPr>
          <w:rFonts w:ascii="Times New Roman" w:hAnsi="Times New Roman"/>
          <w:sz w:val="28"/>
          <w:szCs w:val="28"/>
          <w:lang w:eastAsia="ru-RU"/>
        </w:rPr>
        <w:t>днее пяти </w:t>
      </w:r>
      <w:r w:rsidR="00B64E4F" w:rsidRPr="00EA443A">
        <w:rPr>
          <w:rFonts w:ascii="Times New Roman" w:hAnsi="Times New Roman"/>
          <w:sz w:val="28"/>
          <w:szCs w:val="28"/>
          <w:lang w:eastAsia="ru-RU"/>
        </w:rPr>
        <w:t>рабочих дней со дня окончания срока приема заявок получает соответствующую</w:t>
      </w:r>
      <w:proofErr w:type="gramEnd"/>
      <w:r w:rsidR="00B64E4F" w:rsidRPr="00EA443A">
        <w:rPr>
          <w:rFonts w:ascii="Times New Roman" w:hAnsi="Times New Roman"/>
          <w:sz w:val="28"/>
          <w:szCs w:val="28"/>
          <w:lang w:eastAsia="ru-RU"/>
        </w:rPr>
        <w:t xml:space="preserve"> информацию (сведения) посредством использования государственных автоматизированных информационных систем и (или) межведомственного взаимодействия (запроса).</w:t>
      </w:r>
    </w:p>
    <w:p w:rsidR="00B64E4F" w:rsidRPr="00EA443A" w:rsidRDefault="00362E64" w:rsidP="00B64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9.3. </w:t>
      </w:r>
      <w:r w:rsidR="00B64E4F" w:rsidRPr="00EA443A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заявок и документов, а также информации (сведений), полученной в соответствии с </w:t>
      </w:r>
      <w:hyperlink w:anchor="Par0" w:history="1">
        <w:r w:rsidR="00C54B4E">
          <w:rPr>
            <w:rFonts w:ascii="Times New Roman" w:hAnsi="Times New Roman"/>
            <w:sz w:val="28"/>
            <w:szCs w:val="28"/>
            <w:lang w:eastAsia="ru-RU"/>
          </w:rPr>
          <w:t>пунктом</w:t>
        </w:r>
      </w:hyperlink>
      <w:r w:rsidR="00C54B4E">
        <w:rPr>
          <w:rFonts w:ascii="Times New Roman" w:hAnsi="Times New Roman"/>
          <w:sz w:val="28"/>
          <w:szCs w:val="28"/>
          <w:lang w:eastAsia="ru-RU"/>
        </w:rPr>
        <w:t xml:space="preserve"> 9.2</w:t>
      </w:r>
      <w:r w:rsidR="00B64E4F" w:rsidRPr="00EA443A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C54B4E">
        <w:rPr>
          <w:rFonts w:ascii="Times New Roman" w:hAnsi="Times New Roman"/>
          <w:sz w:val="28"/>
          <w:szCs w:val="28"/>
          <w:lang w:eastAsia="ru-RU"/>
        </w:rPr>
        <w:t>объявления</w:t>
      </w:r>
      <w:r w:rsidR="00B64E4F" w:rsidRPr="00EA443A">
        <w:rPr>
          <w:rFonts w:ascii="Times New Roman" w:hAnsi="Times New Roman"/>
          <w:sz w:val="28"/>
          <w:szCs w:val="28"/>
          <w:lang w:eastAsia="ru-RU"/>
        </w:rPr>
        <w:t>, министерство в срок не позднее 15 рабочих дней со дня окончания срока приема заявок принимает одно из следующих решений (далее также – результаты отбора):</w:t>
      </w:r>
    </w:p>
    <w:p w:rsidR="00B64E4F" w:rsidRPr="00EA443A" w:rsidRDefault="00B64E4F" w:rsidP="00B64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43A">
        <w:rPr>
          <w:rFonts w:ascii="Times New Roman" w:hAnsi="Times New Roman"/>
          <w:sz w:val="28"/>
          <w:szCs w:val="28"/>
          <w:lang w:eastAsia="ru-RU"/>
        </w:rPr>
        <w:t xml:space="preserve">1) о предоставлении субсидии при отсутствии оснований для отклонения заявки и отказа в предоставлении субсидии, предусмотренных </w:t>
      </w:r>
      <w:hyperlink r:id="rId17" w:history="1">
        <w:r w:rsidRPr="00EA443A">
          <w:rPr>
            <w:rFonts w:ascii="Times New Roman" w:hAnsi="Times New Roman"/>
            <w:sz w:val="28"/>
            <w:szCs w:val="28"/>
            <w:lang w:eastAsia="ru-RU"/>
          </w:rPr>
          <w:t>подпунктами 1</w:t>
        </w:r>
      </w:hyperlink>
      <w:r w:rsidRPr="00EA443A">
        <w:rPr>
          <w:rFonts w:ascii="Times New Roman" w:hAnsi="Times New Roman"/>
          <w:sz w:val="28"/>
          <w:szCs w:val="28"/>
          <w:lang w:eastAsia="ru-RU"/>
        </w:rPr>
        <w:t xml:space="preserve"> – </w:t>
      </w:r>
      <w:hyperlink r:id="rId18" w:history="1">
        <w:r w:rsidRPr="00EA443A">
          <w:rPr>
            <w:rFonts w:ascii="Times New Roman" w:hAnsi="Times New Roman"/>
            <w:sz w:val="28"/>
            <w:szCs w:val="28"/>
            <w:lang w:eastAsia="ru-RU"/>
          </w:rPr>
          <w:t>5 пункта 2.</w:t>
        </w:r>
      </w:hyperlink>
      <w:r w:rsidRPr="00EA443A">
        <w:rPr>
          <w:rFonts w:ascii="Times New Roman" w:hAnsi="Times New Roman"/>
          <w:sz w:val="28"/>
          <w:szCs w:val="28"/>
          <w:lang w:eastAsia="ru-RU"/>
        </w:rPr>
        <w:t>9 раздела</w:t>
      </w:r>
      <w:r w:rsidR="00CE2E2A">
        <w:rPr>
          <w:rFonts w:ascii="Times New Roman" w:hAnsi="Times New Roman"/>
          <w:sz w:val="28"/>
          <w:szCs w:val="28"/>
          <w:lang w:eastAsia="ru-RU"/>
        </w:rPr>
        <w:t xml:space="preserve"> 2 Порядка</w:t>
      </w:r>
      <w:r w:rsidRPr="00EA443A">
        <w:rPr>
          <w:rFonts w:ascii="Times New Roman" w:hAnsi="Times New Roman"/>
          <w:sz w:val="28"/>
          <w:szCs w:val="28"/>
          <w:lang w:eastAsia="ru-RU"/>
        </w:rPr>
        <w:t>;</w:t>
      </w:r>
    </w:p>
    <w:p w:rsidR="00B64E4F" w:rsidRPr="00EA443A" w:rsidRDefault="00B64E4F" w:rsidP="00B64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43A">
        <w:rPr>
          <w:rFonts w:ascii="Times New Roman" w:hAnsi="Times New Roman"/>
          <w:sz w:val="28"/>
          <w:szCs w:val="28"/>
          <w:lang w:eastAsia="ru-RU"/>
        </w:rPr>
        <w:t xml:space="preserve">2) об отклонении заявки и отказе в предоставлении субсидии при наличии одного или нескольких оснований для отклонения заявки и отказа в предоставлении субсидии, предусмотренных </w:t>
      </w:r>
      <w:hyperlink r:id="rId19" w:history="1">
        <w:r w:rsidRPr="00EA443A">
          <w:rPr>
            <w:rFonts w:ascii="Times New Roman" w:hAnsi="Times New Roman"/>
            <w:sz w:val="28"/>
            <w:szCs w:val="28"/>
            <w:lang w:eastAsia="ru-RU"/>
          </w:rPr>
          <w:t>подпунктами 1</w:t>
        </w:r>
      </w:hyperlink>
      <w:r w:rsidRPr="00EA443A">
        <w:rPr>
          <w:rFonts w:ascii="Times New Roman" w:hAnsi="Times New Roman"/>
          <w:sz w:val="28"/>
          <w:szCs w:val="28"/>
          <w:lang w:eastAsia="ru-RU"/>
        </w:rPr>
        <w:t xml:space="preserve"> – </w:t>
      </w:r>
      <w:hyperlink r:id="rId20" w:history="1">
        <w:r w:rsidRPr="00EA443A">
          <w:rPr>
            <w:rFonts w:ascii="Times New Roman" w:hAnsi="Times New Roman"/>
            <w:sz w:val="28"/>
            <w:szCs w:val="28"/>
            <w:lang w:eastAsia="ru-RU"/>
          </w:rPr>
          <w:t>5 пункта 2.</w:t>
        </w:r>
      </w:hyperlink>
      <w:r w:rsidRPr="00EA443A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="00CE2E2A" w:rsidRPr="00EA443A">
        <w:rPr>
          <w:rFonts w:ascii="Times New Roman" w:hAnsi="Times New Roman"/>
          <w:sz w:val="28"/>
          <w:szCs w:val="28"/>
          <w:lang w:eastAsia="ru-RU"/>
        </w:rPr>
        <w:t>раздела</w:t>
      </w:r>
      <w:r w:rsidR="00CE2E2A">
        <w:rPr>
          <w:rFonts w:ascii="Times New Roman" w:hAnsi="Times New Roman"/>
          <w:sz w:val="28"/>
          <w:szCs w:val="28"/>
          <w:lang w:eastAsia="ru-RU"/>
        </w:rPr>
        <w:t xml:space="preserve"> 2 Порядка</w:t>
      </w:r>
      <w:r w:rsidRPr="00EA443A">
        <w:rPr>
          <w:rFonts w:ascii="Times New Roman" w:hAnsi="Times New Roman"/>
          <w:sz w:val="28"/>
          <w:szCs w:val="28"/>
          <w:lang w:eastAsia="ru-RU"/>
        </w:rPr>
        <w:t>.</w:t>
      </w:r>
    </w:p>
    <w:p w:rsidR="00C56800" w:rsidRPr="00C56800" w:rsidRDefault="00C56800" w:rsidP="0035755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</w:t>
      </w:r>
      <w:r w:rsidRPr="006A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6A46D7" w:rsidRPr="006A46D7">
        <w:rPr>
          <w:rFonts w:ascii="Times New Roman" w:hAnsi="Times New Roman"/>
          <w:b/>
          <w:sz w:val="28"/>
          <w:szCs w:val="28"/>
          <w:lang w:eastAsia="ru-RU"/>
        </w:rPr>
        <w:t>предоставления участникам отбора разъяснений положений объявления о проведении отбора, даты начала и даты окончания срока такого предоставления</w:t>
      </w:r>
      <w:r w:rsidRPr="006A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C56800" w:rsidRPr="00C56800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Разъяснения участникам отбора предоставляются министерством в сроки, указанные в пункте</w:t>
      </w:r>
      <w:r w:rsidR="00C5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объявления.</w:t>
      </w:r>
    </w:p>
    <w:p w:rsidR="00C56800" w:rsidRPr="00373B50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0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Участники о</w:t>
      </w:r>
      <w:r w:rsidR="003C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тбора вправе не позднее</w:t>
      </w:r>
      <w:r w:rsidR="00C54B4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2</w:t>
      </w:r>
      <w:r w:rsidR="003C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</w:t>
      </w:r>
      <w:r w:rsidRPr="0037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окончания подачи заявок на участие в отборе, направить в письменной форме и (или) на адрес электронной почты министерства, указанный в </w:t>
      </w:r>
      <w:r w:rsidR="00C5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37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B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объявления, запрос о разъяснении положений проведения отбора и настоящего объявления (далее – запрос).</w:t>
      </w:r>
    </w:p>
    <w:p w:rsidR="00C56800" w:rsidRPr="00373B50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Ответы на запросы о разъяснении положений проведения отбора и настоящего объявления предоставляются участникам отбора в течение </w:t>
      </w:r>
      <w:r w:rsidR="003C4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рабочего дня</w:t>
      </w:r>
      <w:r w:rsidRPr="0037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запроса в министерство посредством связи, указанной участником отбора в запросе.</w:t>
      </w:r>
    </w:p>
    <w:p w:rsidR="00C56800" w:rsidRPr="00C56800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0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Разъяснение положений проведения отбора и настоящего объявления не должно изменять его суть.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800" w:rsidRPr="002B3F3E" w:rsidRDefault="00C65024" w:rsidP="002B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11. </w:t>
      </w:r>
      <w:r w:rsidR="002B3F3E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2B3F3E" w:rsidRPr="002B3F3E">
        <w:rPr>
          <w:rFonts w:ascii="Times New Roman" w:hAnsi="Times New Roman"/>
          <w:b/>
          <w:sz w:val="28"/>
          <w:szCs w:val="28"/>
          <w:lang w:eastAsia="ru-RU"/>
        </w:rPr>
        <w:t xml:space="preserve">рок, в течение которого участник отбора, в отношении которого министерством принято решение о предоставлении субсидии в соответствии с </w:t>
      </w:r>
      <w:hyperlink r:id="rId21" w:history="1">
        <w:r w:rsidR="002B3F3E" w:rsidRPr="002B3F3E">
          <w:rPr>
            <w:rFonts w:ascii="Times New Roman" w:hAnsi="Times New Roman"/>
            <w:b/>
            <w:sz w:val="28"/>
            <w:szCs w:val="28"/>
            <w:lang w:eastAsia="ru-RU"/>
          </w:rPr>
          <w:t>подпунктом 1 пункта 2.</w:t>
        </w:r>
      </w:hyperlink>
      <w:r w:rsidR="002B3F3E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2B3F3E" w:rsidRPr="002B3F3E">
        <w:rPr>
          <w:rFonts w:ascii="Times New Roman" w:hAnsi="Times New Roman"/>
          <w:b/>
          <w:sz w:val="28"/>
          <w:szCs w:val="28"/>
          <w:lang w:eastAsia="ru-RU"/>
        </w:rPr>
        <w:t xml:space="preserve"> раздела</w:t>
      </w:r>
      <w:r w:rsidR="002B3F3E">
        <w:rPr>
          <w:rFonts w:ascii="Times New Roman" w:hAnsi="Times New Roman"/>
          <w:b/>
          <w:sz w:val="28"/>
          <w:szCs w:val="28"/>
          <w:lang w:eastAsia="ru-RU"/>
        </w:rPr>
        <w:t xml:space="preserve"> 2 Порядка</w:t>
      </w:r>
      <w:r w:rsidR="002B3F3E" w:rsidRPr="002B3F3E">
        <w:rPr>
          <w:rFonts w:ascii="Times New Roman" w:hAnsi="Times New Roman"/>
          <w:b/>
          <w:sz w:val="28"/>
          <w:szCs w:val="28"/>
          <w:lang w:eastAsia="ru-RU"/>
        </w:rPr>
        <w:t xml:space="preserve"> (далее – получатель субсидии), должен подписать соглашение о предоставлении из краевого бюджета субсидии в соответствии с типовой формой, установленной министерством финансов края (далее – соглашение).</w:t>
      </w:r>
    </w:p>
    <w:p w:rsidR="00C65024" w:rsidRPr="00EA443A" w:rsidRDefault="00C65024" w:rsidP="00C650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43A">
        <w:rPr>
          <w:rFonts w:ascii="Times New Roman" w:hAnsi="Times New Roman"/>
          <w:sz w:val="28"/>
          <w:szCs w:val="28"/>
        </w:rPr>
        <w:t xml:space="preserve">Получатель субсидии в течение 10 рабочих дней со дня получения проекта соглашения подписывает его в двух экземплярах и представляет заказным почтовым отправлением или вручает нарочным </w:t>
      </w:r>
      <w:r>
        <w:rPr>
          <w:rFonts w:ascii="Times New Roman" w:hAnsi="Times New Roman"/>
          <w:sz w:val="28"/>
          <w:szCs w:val="28"/>
        </w:rPr>
        <w:t xml:space="preserve">подписанный </w:t>
      </w:r>
      <w:r>
        <w:rPr>
          <w:rFonts w:ascii="Times New Roman" w:hAnsi="Times New Roman"/>
          <w:sz w:val="28"/>
          <w:szCs w:val="28"/>
        </w:rPr>
        <w:lastRenderedPageBreak/>
        <w:t xml:space="preserve">проект соглашения в </w:t>
      </w:r>
      <w:r w:rsidRPr="00EA443A">
        <w:rPr>
          <w:rFonts w:ascii="Times New Roman" w:hAnsi="Times New Roman"/>
          <w:sz w:val="28"/>
          <w:szCs w:val="28"/>
        </w:rPr>
        <w:t>министерство.</w:t>
      </w:r>
    </w:p>
    <w:p w:rsidR="00C56800" w:rsidRPr="00C56800" w:rsidRDefault="00C56800" w:rsidP="0035755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признания получателя </w:t>
      </w:r>
      <w:r w:rsidR="009E56F7"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</w:t>
      </w:r>
      <w:r w:rsidR="007D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уклонившегося</w:t>
      </w:r>
      <w:r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заключения соглашения.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3F3E" w:rsidRDefault="002B3F3E" w:rsidP="002B3F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43A">
        <w:rPr>
          <w:rFonts w:ascii="Times New Roman" w:hAnsi="Times New Roman"/>
          <w:sz w:val="28"/>
          <w:szCs w:val="28"/>
        </w:rPr>
        <w:t>В случае неполучения министерством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0C6">
        <w:rPr>
          <w:rFonts w:ascii="Times New Roman" w:hAnsi="Times New Roman" w:cs="Times New Roman"/>
          <w:sz w:val="28"/>
          <w:szCs w:val="28"/>
        </w:rPr>
        <w:t>двух экземпляров подписанного получателем субсидии</w:t>
      </w:r>
      <w:r w:rsidRPr="00EA443A">
        <w:rPr>
          <w:rFonts w:ascii="Times New Roman" w:hAnsi="Times New Roman"/>
          <w:sz w:val="28"/>
          <w:szCs w:val="28"/>
        </w:rPr>
        <w:t xml:space="preserve"> проекта соглашения в срок, установленный </w:t>
      </w:r>
      <w:r w:rsidRPr="00C56800">
        <w:rPr>
          <w:rFonts w:ascii="Times New Roman" w:hAnsi="Times New Roman" w:cs="Times New Roman"/>
          <w:sz w:val="28"/>
          <w:szCs w:val="28"/>
        </w:rPr>
        <w:t>в пункте 11 настоящего объявления</w:t>
      </w:r>
      <w:r w:rsidRPr="00EA443A">
        <w:rPr>
          <w:rFonts w:ascii="Times New Roman" w:hAnsi="Times New Roman"/>
          <w:sz w:val="28"/>
          <w:szCs w:val="28"/>
        </w:rPr>
        <w:t>, министерство в течение пяти рабочих дней со дня истечения указанного срока принимает решение о признании получателя субсидии уклонившимся от заключения соглашения и об отказе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43A">
        <w:rPr>
          <w:rFonts w:ascii="Times New Roman" w:hAnsi="Times New Roman"/>
          <w:sz w:val="28"/>
          <w:szCs w:val="28"/>
        </w:rPr>
        <w:t xml:space="preserve">предоставлении ему субсидии в соответствии с подпунктом 6 пункта 2.9 </w:t>
      </w:r>
      <w:r>
        <w:rPr>
          <w:rFonts w:ascii="Times New Roman" w:hAnsi="Times New Roman"/>
          <w:sz w:val="28"/>
          <w:szCs w:val="28"/>
        </w:rPr>
        <w:t xml:space="preserve">раздела 2 </w:t>
      </w:r>
      <w:r w:rsidRPr="00EA443A">
        <w:rPr>
          <w:rFonts w:ascii="Times New Roman" w:hAnsi="Times New Roman"/>
          <w:sz w:val="28"/>
          <w:szCs w:val="28"/>
        </w:rPr>
        <w:t>Порядка и направляет получателю</w:t>
      </w:r>
      <w:proofErr w:type="gramEnd"/>
      <w:r w:rsidRPr="00EA443A">
        <w:rPr>
          <w:rFonts w:ascii="Times New Roman" w:hAnsi="Times New Roman"/>
          <w:sz w:val="28"/>
          <w:szCs w:val="28"/>
        </w:rPr>
        <w:t xml:space="preserve"> субсидии заказным </w:t>
      </w:r>
      <w:r w:rsidRPr="00EA443A">
        <w:rPr>
          <w:rFonts w:ascii="Times New Roman" w:hAnsi="Times New Roman"/>
          <w:sz w:val="28"/>
          <w:szCs w:val="28"/>
          <w:lang w:eastAsia="ru-RU"/>
        </w:rPr>
        <w:t>почтовым отправлением</w:t>
      </w:r>
      <w:r w:rsidRPr="00EA443A">
        <w:rPr>
          <w:rFonts w:ascii="Times New Roman" w:hAnsi="Times New Roman"/>
          <w:sz w:val="28"/>
          <w:szCs w:val="28"/>
        </w:rPr>
        <w:t xml:space="preserve"> или вручает нарочным письменное уведомление о принятом решении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43A">
        <w:rPr>
          <w:rFonts w:ascii="Times New Roman" w:hAnsi="Times New Roman"/>
          <w:sz w:val="28"/>
          <w:szCs w:val="28"/>
        </w:rPr>
        <w:t>обоснованием причин его принятия.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6800" w:rsidRPr="002B3F3E" w:rsidRDefault="002B3F3E" w:rsidP="002B3F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Pr="002B3F3E">
        <w:rPr>
          <w:rFonts w:ascii="Times New Roman" w:hAnsi="Times New Roman"/>
          <w:b/>
          <w:sz w:val="28"/>
          <w:szCs w:val="28"/>
          <w:lang w:eastAsia="ru-RU"/>
        </w:rPr>
        <w:t xml:space="preserve">аты размещения результатов отбора на едином портале (в случае </w:t>
      </w:r>
      <w:r w:rsidRPr="002B3F3E">
        <w:rPr>
          <w:rFonts w:ascii="Times New Roman" w:hAnsi="Times New Roman"/>
          <w:b/>
          <w:spacing w:val="-6"/>
          <w:sz w:val="28"/>
          <w:szCs w:val="28"/>
          <w:lang w:eastAsia="ru-RU"/>
        </w:rPr>
        <w:t>проведения отбора в системе "Электронный бюджет"), а также на официальном</w:t>
      </w:r>
      <w:r w:rsidRPr="002B3F3E">
        <w:rPr>
          <w:rFonts w:ascii="Times New Roman" w:hAnsi="Times New Roman"/>
          <w:b/>
          <w:sz w:val="28"/>
          <w:szCs w:val="28"/>
          <w:lang w:eastAsia="ru-RU"/>
        </w:rPr>
        <w:t xml:space="preserve"> сайте министерства, </w:t>
      </w:r>
      <w:proofErr w:type="gramStart"/>
      <w:r w:rsidRPr="002B3F3E">
        <w:rPr>
          <w:rFonts w:ascii="Times New Roman" w:hAnsi="Times New Roman"/>
          <w:b/>
          <w:sz w:val="28"/>
          <w:szCs w:val="28"/>
          <w:lang w:eastAsia="ru-RU"/>
        </w:rPr>
        <w:t>которая</w:t>
      </w:r>
      <w:proofErr w:type="gramEnd"/>
      <w:r w:rsidRPr="002B3F3E">
        <w:rPr>
          <w:rFonts w:ascii="Times New Roman" w:hAnsi="Times New Roman"/>
          <w:b/>
          <w:sz w:val="28"/>
          <w:szCs w:val="28"/>
          <w:lang w:eastAsia="ru-RU"/>
        </w:rPr>
        <w:t xml:space="preserve"> не может быть позднее 10-го календарного дня, следующего за днем принятия решений, указанных в пункте 2.7 раздела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 Порядка</w:t>
      </w:r>
      <w:r w:rsidR="00C56800" w:rsidRPr="002B3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C56800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результатов отбора на едином портале и на официальном сайте министерства </w:t>
      </w:r>
      <w:r w:rsidRPr="0037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r w:rsidRPr="0017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547B54">
        <w:rPr>
          <w:rFonts w:ascii="Times New Roman" w:eastAsia="Times New Roman" w:hAnsi="Times New Roman" w:cs="Times New Roman"/>
          <w:sz w:val="28"/>
          <w:szCs w:val="28"/>
          <w:lang w:eastAsia="ru-RU"/>
        </w:rPr>
        <w:t>6 ноября</w:t>
      </w:r>
      <w:r w:rsidR="001644B3" w:rsidRPr="0017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8F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97665" w:rsidRPr="001728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4B3" w:rsidRPr="0017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72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F3E" w:rsidRPr="002B3F3E" w:rsidRDefault="002B3F3E" w:rsidP="002B3F3E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B3F3E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3F3E">
        <w:rPr>
          <w:rFonts w:ascii="Times New Roman" w:hAnsi="Times New Roman"/>
          <w:b/>
          <w:sz w:val="28"/>
          <w:szCs w:val="28"/>
        </w:rPr>
        <w:t>Период возмещения выпадающих доходов.</w:t>
      </w:r>
    </w:p>
    <w:p w:rsidR="002B3F3E" w:rsidRPr="00EA443A" w:rsidRDefault="002B3F3E" w:rsidP="002B3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43A">
        <w:rPr>
          <w:rFonts w:ascii="Times New Roman" w:hAnsi="Times New Roman"/>
          <w:sz w:val="28"/>
          <w:szCs w:val="28"/>
        </w:rPr>
        <w:t xml:space="preserve">Министерство в течение 10 рабочих дней со дня </w:t>
      </w:r>
      <w:r w:rsidRPr="00EA443A">
        <w:rPr>
          <w:rFonts w:ascii="Times New Roman" w:hAnsi="Times New Roman"/>
          <w:sz w:val="28"/>
          <w:szCs w:val="28"/>
          <w:lang w:eastAsia="ru-RU"/>
        </w:rPr>
        <w:t xml:space="preserve">представления заявки о перечислении, указанной в </w:t>
      </w:r>
      <w:hyperlink r:id="rId22" w:history="1">
        <w:r w:rsidRPr="00EA443A">
          <w:rPr>
            <w:rFonts w:ascii="Times New Roman" w:hAnsi="Times New Roman"/>
            <w:sz w:val="28"/>
            <w:szCs w:val="28"/>
            <w:lang w:eastAsia="ru-RU"/>
          </w:rPr>
          <w:t>пункте</w:t>
        </w:r>
      </w:hyperlink>
      <w:r w:rsidRPr="00EA443A">
        <w:rPr>
          <w:rFonts w:ascii="Times New Roman" w:hAnsi="Times New Roman"/>
          <w:sz w:val="28"/>
          <w:szCs w:val="28"/>
          <w:lang w:eastAsia="ru-RU"/>
        </w:rPr>
        <w:t xml:space="preserve"> 3.5 </w:t>
      </w:r>
      <w:r w:rsidR="00E610A4">
        <w:rPr>
          <w:rFonts w:ascii="Times New Roman" w:hAnsi="Times New Roman"/>
          <w:sz w:val="28"/>
          <w:szCs w:val="28"/>
          <w:lang w:eastAsia="ru-RU"/>
        </w:rPr>
        <w:t>раздела 3 Порядка</w:t>
      </w:r>
      <w:r w:rsidRPr="00EA443A">
        <w:rPr>
          <w:rFonts w:ascii="Times New Roman" w:hAnsi="Times New Roman"/>
          <w:sz w:val="28"/>
          <w:szCs w:val="28"/>
          <w:lang w:eastAsia="ru-RU"/>
        </w:rPr>
        <w:t>, с приложением отчета о выпадающих доходах</w:t>
      </w:r>
      <w:r w:rsidRPr="00EA443A">
        <w:rPr>
          <w:rFonts w:ascii="Times New Roman" w:hAnsi="Times New Roman"/>
          <w:sz w:val="28"/>
          <w:szCs w:val="28"/>
        </w:rPr>
        <w:t xml:space="preserve"> перечисляет субсидию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:rsidR="003A70C6" w:rsidRPr="003A70C6" w:rsidRDefault="00C56800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</w:t>
      </w:r>
      <w:r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заявки на участие в отборе </w:t>
      </w:r>
      <w:r w:rsidR="00AF47FC" w:rsidRPr="00AF47FC">
        <w:rPr>
          <w:rFonts w:ascii="Times New Roman" w:hAnsi="Times New Roman" w:cs="Times New Roman"/>
          <w:sz w:val="28"/>
          <w:szCs w:val="28"/>
        </w:rPr>
        <w:t>на компенсацию выпадающих доходов региональным операторам по обращению</w:t>
      </w:r>
      <w:r w:rsidR="00AF47FC">
        <w:rPr>
          <w:rFonts w:ascii="Times New Roman" w:hAnsi="Times New Roman" w:cs="Times New Roman"/>
          <w:sz w:val="28"/>
          <w:szCs w:val="28"/>
        </w:rPr>
        <w:t xml:space="preserve"> с ТКО</w:t>
      </w:r>
      <w:r w:rsidR="00373B50">
        <w:rPr>
          <w:rFonts w:ascii="Times New Roman" w:hAnsi="Times New Roman" w:cs="Times New Roman"/>
          <w:sz w:val="28"/>
          <w:szCs w:val="28"/>
        </w:rPr>
        <w:t xml:space="preserve"> </w:t>
      </w:r>
      <w:r w:rsidR="0048599B" w:rsidRPr="000F4031">
        <w:rPr>
          <w:rFonts w:ascii="Times New Roman" w:hAnsi="Times New Roman"/>
          <w:sz w:val="28"/>
        </w:rPr>
        <w:t>на территории</w:t>
      </w:r>
      <w:r w:rsidR="0048599B">
        <w:rPr>
          <w:rFonts w:ascii="Times New Roman" w:hAnsi="Times New Roman"/>
          <w:sz w:val="28"/>
        </w:rPr>
        <w:t xml:space="preserve"> </w:t>
      </w:r>
      <w:r w:rsidR="0048599B" w:rsidRPr="000F4031">
        <w:rPr>
          <w:rFonts w:ascii="Times New Roman" w:hAnsi="Times New Roman"/>
          <w:sz w:val="28"/>
        </w:rPr>
        <w:t>Хабаровск</w:t>
      </w:r>
      <w:r w:rsidR="003535BD">
        <w:rPr>
          <w:rFonts w:ascii="Times New Roman" w:hAnsi="Times New Roman"/>
          <w:sz w:val="28"/>
        </w:rPr>
        <w:t>ого края в Зоне деятельности № 3</w:t>
      </w:r>
      <w:r w:rsidR="007D3B60">
        <w:rPr>
          <w:rFonts w:ascii="Times New Roman" w:hAnsi="Times New Roman"/>
          <w:sz w:val="28"/>
        </w:rPr>
        <w:t xml:space="preserve"> </w:t>
      </w:r>
      <w:r w:rsidR="007D3B60">
        <w:rPr>
          <w:rFonts w:ascii="Times New Roman" w:hAnsi="Times New Roman"/>
          <w:sz w:val="28"/>
          <w:szCs w:val="28"/>
        </w:rPr>
        <w:t>(</w:t>
      </w:r>
      <w:r w:rsidR="003535BD">
        <w:rPr>
          <w:rFonts w:ascii="Times New Roman" w:hAnsi="Times New Roman"/>
          <w:sz w:val="28"/>
          <w:szCs w:val="28"/>
        </w:rPr>
        <w:t>Хабаровский</w:t>
      </w:r>
      <w:r w:rsidR="007D3B60">
        <w:rPr>
          <w:rFonts w:ascii="Times New Roman" w:hAnsi="Times New Roman"/>
          <w:sz w:val="28"/>
          <w:szCs w:val="28"/>
        </w:rPr>
        <w:t xml:space="preserve"> муниципальный район)</w:t>
      </w:r>
      <w:r w:rsidR="0048599B" w:rsidRPr="000F4031">
        <w:rPr>
          <w:rFonts w:ascii="Times New Roman" w:hAnsi="Times New Roman"/>
          <w:sz w:val="28"/>
        </w:rPr>
        <w:t>, возникающих в связи с оказанием ими услуги по обращению с ТКО по льготным тарифам в</w:t>
      </w:r>
      <w:r w:rsidR="00103296">
        <w:rPr>
          <w:rFonts w:ascii="Times New Roman" w:hAnsi="Times New Roman"/>
          <w:sz w:val="28"/>
        </w:rPr>
        <w:t xml:space="preserve"> 2023</w:t>
      </w:r>
      <w:r w:rsidR="0048599B" w:rsidRPr="000F4031">
        <w:rPr>
          <w:rFonts w:ascii="Times New Roman" w:hAnsi="Times New Roman"/>
          <w:sz w:val="28"/>
        </w:rPr>
        <w:t xml:space="preserve"> году</w:t>
      </w:r>
      <w:r w:rsidR="00AF47FC">
        <w:rPr>
          <w:rFonts w:ascii="Times New Roman" w:hAnsi="Times New Roman"/>
          <w:sz w:val="28"/>
        </w:rPr>
        <w:t>.</w:t>
      </w:r>
    </w:p>
    <w:p w:rsidR="003A70C6" w:rsidRPr="003A70C6" w:rsidRDefault="003A70C6" w:rsidP="00357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07D6E" w:rsidRDefault="00F07D6E" w:rsidP="005B2E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00" w:rsidRPr="00C56800" w:rsidRDefault="00F07D6E" w:rsidP="005B2E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56800" w:rsidRPr="00C568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E6982" w:rsidRPr="00357551" w:rsidRDefault="007E6982" w:rsidP="005B2E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E6982" w:rsidRPr="00357551" w:rsidSect="00340B9C">
      <w:headerReference w:type="default" r:id="rId2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0D" w:rsidRDefault="0042760D" w:rsidP="00D82340">
      <w:pPr>
        <w:spacing w:after="0" w:line="240" w:lineRule="auto"/>
      </w:pPr>
      <w:r>
        <w:separator/>
      </w:r>
    </w:p>
  </w:endnote>
  <w:endnote w:type="continuationSeparator" w:id="0">
    <w:p w:rsidR="0042760D" w:rsidRDefault="0042760D" w:rsidP="00D8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0D" w:rsidRDefault="0042760D" w:rsidP="00D82340">
      <w:pPr>
        <w:spacing w:after="0" w:line="240" w:lineRule="auto"/>
      </w:pPr>
      <w:r>
        <w:separator/>
      </w:r>
    </w:p>
  </w:footnote>
  <w:footnote w:type="continuationSeparator" w:id="0">
    <w:p w:rsidR="0042760D" w:rsidRDefault="0042760D" w:rsidP="00D8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35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0B9C" w:rsidRPr="00340B9C" w:rsidRDefault="00340B9C" w:rsidP="00340B9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0B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0B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0B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3C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0B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2340" w:rsidRDefault="00D823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65F"/>
    <w:multiLevelType w:val="multilevel"/>
    <w:tmpl w:val="E47636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16AED"/>
    <w:multiLevelType w:val="multilevel"/>
    <w:tmpl w:val="7708C8CC"/>
    <w:lvl w:ilvl="0">
      <w:start w:val="1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10107357"/>
    <w:multiLevelType w:val="multilevel"/>
    <w:tmpl w:val="59D47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4FBF"/>
    <w:multiLevelType w:val="multilevel"/>
    <w:tmpl w:val="66A89066"/>
    <w:lvl w:ilvl="0">
      <w:start w:val="1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4">
    <w:nsid w:val="1D853E9B"/>
    <w:multiLevelType w:val="multilevel"/>
    <w:tmpl w:val="24923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F1B29"/>
    <w:multiLevelType w:val="multilevel"/>
    <w:tmpl w:val="54EAF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A4290"/>
    <w:multiLevelType w:val="hybridMultilevel"/>
    <w:tmpl w:val="63F63FAE"/>
    <w:lvl w:ilvl="0" w:tplc="6AA0FA06">
      <w:start w:val="6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382299"/>
    <w:multiLevelType w:val="multilevel"/>
    <w:tmpl w:val="F0F46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B3036"/>
    <w:multiLevelType w:val="hybridMultilevel"/>
    <w:tmpl w:val="DDCC9DEA"/>
    <w:lvl w:ilvl="0" w:tplc="271A7EA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4395D"/>
    <w:multiLevelType w:val="multilevel"/>
    <w:tmpl w:val="A5764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E7247"/>
    <w:multiLevelType w:val="multilevel"/>
    <w:tmpl w:val="B00C68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0E5C9E"/>
    <w:multiLevelType w:val="multilevel"/>
    <w:tmpl w:val="ADC2A0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A4B0E"/>
    <w:multiLevelType w:val="multilevel"/>
    <w:tmpl w:val="291C60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00"/>
    <w:rsid w:val="00001643"/>
    <w:rsid w:val="00026CBC"/>
    <w:rsid w:val="00027D9D"/>
    <w:rsid w:val="000369AA"/>
    <w:rsid w:val="00043DCF"/>
    <w:rsid w:val="00084927"/>
    <w:rsid w:val="00091402"/>
    <w:rsid w:val="000933B5"/>
    <w:rsid w:val="000A5BE7"/>
    <w:rsid w:val="000D219D"/>
    <w:rsid w:val="000D3248"/>
    <w:rsid w:val="00103296"/>
    <w:rsid w:val="00150582"/>
    <w:rsid w:val="001644B3"/>
    <w:rsid w:val="001728F7"/>
    <w:rsid w:val="00180DE9"/>
    <w:rsid w:val="00182B07"/>
    <w:rsid w:val="001A197B"/>
    <w:rsid w:val="001E6E98"/>
    <w:rsid w:val="00232FC3"/>
    <w:rsid w:val="00260355"/>
    <w:rsid w:val="00263E36"/>
    <w:rsid w:val="002B3F3E"/>
    <w:rsid w:val="002C1E29"/>
    <w:rsid w:val="00302B52"/>
    <w:rsid w:val="0032105D"/>
    <w:rsid w:val="00325746"/>
    <w:rsid w:val="00340B9C"/>
    <w:rsid w:val="003535BD"/>
    <w:rsid w:val="00357551"/>
    <w:rsid w:val="00362E64"/>
    <w:rsid w:val="00365173"/>
    <w:rsid w:val="00373B50"/>
    <w:rsid w:val="003977DF"/>
    <w:rsid w:val="003A26AB"/>
    <w:rsid w:val="003A4A52"/>
    <w:rsid w:val="003A70C6"/>
    <w:rsid w:val="003C4837"/>
    <w:rsid w:val="003D36FC"/>
    <w:rsid w:val="003E7CE7"/>
    <w:rsid w:val="004237F1"/>
    <w:rsid w:val="0042760D"/>
    <w:rsid w:val="004744FF"/>
    <w:rsid w:val="0048599B"/>
    <w:rsid w:val="004A71A3"/>
    <w:rsid w:val="004D700C"/>
    <w:rsid w:val="004F5790"/>
    <w:rsid w:val="00532E9C"/>
    <w:rsid w:val="005431F7"/>
    <w:rsid w:val="00543305"/>
    <w:rsid w:val="0054600F"/>
    <w:rsid w:val="00547B54"/>
    <w:rsid w:val="005504DD"/>
    <w:rsid w:val="00597665"/>
    <w:rsid w:val="005B2E6D"/>
    <w:rsid w:val="00602AD2"/>
    <w:rsid w:val="00643116"/>
    <w:rsid w:val="006763EE"/>
    <w:rsid w:val="006774CD"/>
    <w:rsid w:val="006A46D7"/>
    <w:rsid w:val="00703404"/>
    <w:rsid w:val="00737242"/>
    <w:rsid w:val="00741383"/>
    <w:rsid w:val="00767D12"/>
    <w:rsid w:val="007B0155"/>
    <w:rsid w:val="007D3B60"/>
    <w:rsid w:val="007E6982"/>
    <w:rsid w:val="00824E75"/>
    <w:rsid w:val="00834BCD"/>
    <w:rsid w:val="00857692"/>
    <w:rsid w:val="008642A8"/>
    <w:rsid w:val="00873CAD"/>
    <w:rsid w:val="008842B7"/>
    <w:rsid w:val="008C0477"/>
    <w:rsid w:val="008C73A9"/>
    <w:rsid w:val="008D55D9"/>
    <w:rsid w:val="008E546A"/>
    <w:rsid w:val="0090446A"/>
    <w:rsid w:val="00963ACB"/>
    <w:rsid w:val="009A5766"/>
    <w:rsid w:val="009E56F7"/>
    <w:rsid w:val="00A13468"/>
    <w:rsid w:val="00A1618C"/>
    <w:rsid w:val="00A3233D"/>
    <w:rsid w:val="00A32674"/>
    <w:rsid w:val="00A873CA"/>
    <w:rsid w:val="00AC313B"/>
    <w:rsid w:val="00AF2B6E"/>
    <w:rsid w:val="00AF47FC"/>
    <w:rsid w:val="00B14A53"/>
    <w:rsid w:val="00B64E4F"/>
    <w:rsid w:val="00BC2A9D"/>
    <w:rsid w:val="00BD4A5A"/>
    <w:rsid w:val="00BE265C"/>
    <w:rsid w:val="00BF3300"/>
    <w:rsid w:val="00BF7148"/>
    <w:rsid w:val="00C01FA5"/>
    <w:rsid w:val="00C068AF"/>
    <w:rsid w:val="00C54B4E"/>
    <w:rsid w:val="00C56800"/>
    <w:rsid w:val="00C65024"/>
    <w:rsid w:val="00C71936"/>
    <w:rsid w:val="00C77DC8"/>
    <w:rsid w:val="00CC0DC4"/>
    <w:rsid w:val="00CE2E2A"/>
    <w:rsid w:val="00CE3F2E"/>
    <w:rsid w:val="00CF4F24"/>
    <w:rsid w:val="00CF7389"/>
    <w:rsid w:val="00D039F7"/>
    <w:rsid w:val="00D21162"/>
    <w:rsid w:val="00D23401"/>
    <w:rsid w:val="00D569D4"/>
    <w:rsid w:val="00D82340"/>
    <w:rsid w:val="00DA26FF"/>
    <w:rsid w:val="00DB2DAB"/>
    <w:rsid w:val="00E30085"/>
    <w:rsid w:val="00E610A4"/>
    <w:rsid w:val="00E67FFB"/>
    <w:rsid w:val="00E708B1"/>
    <w:rsid w:val="00E845E4"/>
    <w:rsid w:val="00E90C16"/>
    <w:rsid w:val="00EA77E4"/>
    <w:rsid w:val="00EA7E6B"/>
    <w:rsid w:val="00EF0B50"/>
    <w:rsid w:val="00F07D6E"/>
    <w:rsid w:val="00F44071"/>
    <w:rsid w:val="00F53B0D"/>
    <w:rsid w:val="00F55E06"/>
    <w:rsid w:val="00F627FC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8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138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383"/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8C7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73A9"/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C73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73A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73A9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9A576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B3F3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8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2340"/>
  </w:style>
  <w:style w:type="paragraph" w:styleId="ae">
    <w:name w:val="footer"/>
    <w:basedOn w:val="a"/>
    <w:link w:val="af"/>
    <w:uiPriority w:val="99"/>
    <w:unhideWhenUsed/>
    <w:rsid w:val="00D8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2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8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138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383"/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8C7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73A9"/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C73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73A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73A9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9A576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B3F3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8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2340"/>
  </w:style>
  <w:style w:type="paragraph" w:styleId="ae">
    <w:name w:val="footer"/>
    <w:basedOn w:val="a"/>
    <w:link w:val="af"/>
    <w:uiPriority w:val="99"/>
    <w:unhideWhenUsed/>
    <w:rsid w:val="00D8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h.khabkrai.ru/Deyatelnost/Subsidii-regionalnym-operatoram-po-obrascheniyu-s-TKO/" TargetMode="External"/><Relationship Id="rId13" Type="http://schemas.openxmlformats.org/officeDocument/2006/relationships/hyperlink" Target="consultantplus://offline/ref=BDE2D1008A9CAADD5DF8F1CA243A51DE360FDFB82255009038D1C17735A6E65361FAF60DA3D0873D98E8F5608F13FCFE535B8C3D2260D461E22EF119p8B3C" TargetMode="External"/><Relationship Id="rId18" Type="http://schemas.openxmlformats.org/officeDocument/2006/relationships/hyperlink" Target="consultantplus://offline/ref=11284A9FF559F528160B23280F34B5CAE8B8F2C5DCF0210236DA97818DF10545BD3DFE8F77D959630C230D71B0F00DB1914AAE5D62C2A5B8BB8AF41Ap0aD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239FC76B80E139C6299C2E7239F7BA1FD8A5A8429EB1B14640E30306AB6B41916965503FE7B51187B66AD083354BD9CD088947B2683A92685823CE8nCvE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E2D1008A9CAADD5DF8F1CA243A51DE360FDFB82255009038D1C17735A6E65361FAF60DA3D0873D98E8F5658813FCFE535B8C3D2260D461E22EF119p8B3C" TargetMode="External"/><Relationship Id="rId17" Type="http://schemas.openxmlformats.org/officeDocument/2006/relationships/hyperlink" Target="consultantplus://offline/ref=11284A9FF559F528160B23280F34B5CAE8B8F2C5DCF0210236DA97818DF10545BD3DFE8F77D959630C230D71B4F00DB1914AAE5D62C2A5B8BB8AF41Ap0aD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1951A18419789BFC468DB69118D9838D298C55E308E2FE2B3BDD9A108F1B9A3D3706F10732FD82F0F9AC33829A7AB5FBD725CBE542C846F3971CEET1E7C" TargetMode="External"/><Relationship Id="rId20" Type="http://schemas.openxmlformats.org/officeDocument/2006/relationships/hyperlink" Target="consultantplus://offline/ref=11284A9FF559F528160B23280F34B5CAE8B8F2C5DCF0210236DA97818DF10545BD3DFE8F77D959630C230D71B0F00DB1914AAE5D62C2A5B8BB8AF41Ap0aD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ABB8AF8D4513CB733F4DD2F30D79DEFAA1DA3C96BB52A671A7EC4CCABB12341CB78A036296EA415DC7689F8B98D26433F3D656360842230A3670AaAe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1951A18419789BFC468DB69118D9838D298C55E308E2FE2B3BDD9A108F1B9A3D3706F10732FD82F0F9AC318C9A7AB5FBD725CBE542C846F3971CEET1E7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D2ABB8AF8D4513CB733F4DD2F30D79DEFAA1DA3C96BB52A671A7EC4CCABB12341CB78A036296EA415DC768EF1B98D26433F3D656360842230A3670AaAeCX" TargetMode="External"/><Relationship Id="rId19" Type="http://schemas.openxmlformats.org/officeDocument/2006/relationships/hyperlink" Target="consultantplus://offline/ref=11284A9FF559F528160B23280F34B5CAE8B8F2C5DCF0210236DA97818DF10545BD3DFE8F77D959630C230D71B4F00DB1914AAE5D62C2A5B8BB8AF41Ap0a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2ABB8AF8D4513CB733F4DD2F30D79DEFAA1DA3C96BB52A671A7EC4CCABB12341CB78A036296EA415DC768EF0B98D26433F3D656360842230A3670AaAeCX" TargetMode="External"/><Relationship Id="rId14" Type="http://schemas.openxmlformats.org/officeDocument/2006/relationships/hyperlink" Target="consultantplus://offline/ref=BDE2D1008A9CAADD5DF8F1CA243A51DE360FDFB82255009038D1C17735A6E65361FAF60DA3D0873D98E8F5628E13FCFE535B8C3D2260D461E22EF119p8B3C" TargetMode="External"/><Relationship Id="rId22" Type="http://schemas.openxmlformats.org/officeDocument/2006/relationships/hyperlink" Target="consultantplus://offline/ref=BBAEFB99BDA0FE84F2C4607BE6779BEAE2AA0590B906597AB4E30E6FF40098B5B6C18AEB3E0AE8080C47DE0DC584938C9061E1F88DBE1EEEFBEBF716LBq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Лугина О.С.</dc:creator>
  <cp:lastModifiedBy>Чо Анастасия_Пэюновна</cp:lastModifiedBy>
  <cp:revision>2</cp:revision>
  <cp:lastPrinted>2023-10-04T07:17:00Z</cp:lastPrinted>
  <dcterms:created xsi:type="dcterms:W3CDTF">2023-10-04T08:24:00Z</dcterms:created>
  <dcterms:modified xsi:type="dcterms:W3CDTF">2023-10-04T08:24:00Z</dcterms:modified>
</cp:coreProperties>
</file>